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2C21D4D5" w:rsidR="00E64E37" w:rsidRPr="00CE4A68" w:rsidRDefault="00E64E37" w:rsidP="006C06B0">
      <w:pPr>
        <w:rPr>
          <w:rFonts w:ascii="Calibri" w:hAnsi="Calibri" w:cs="Calibri"/>
          <w:b/>
        </w:rPr>
      </w:pPr>
      <w:r w:rsidRPr="00CE4A68">
        <w:rPr>
          <w:rFonts w:ascii="Calibri" w:hAnsi="Calibri" w:cs="Calibri"/>
          <w:b/>
        </w:rPr>
        <w:t>INVESTIGATOR SITE HEADED PAPER</w:t>
      </w:r>
    </w:p>
    <w:p w14:paraId="40B5DDFF" w14:textId="28EECCF7" w:rsidR="00E64E37" w:rsidRPr="00CE4A68" w:rsidRDefault="00E64E37" w:rsidP="00807D10">
      <w:pPr>
        <w:tabs>
          <w:tab w:val="left" w:pos="6115"/>
        </w:tabs>
        <w:rPr>
          <w:rFonts w:ascii="Calibri" w:hAnsi="Calibri" w:cs="Calibri"/>
        </w:rPr>
      </w:pP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522C2F2A" w14:textId="77777777" w:rsidR="00196D34" w:rsidRPr="00CE4A68" w:rsidRDefault="00196D34" w:rsidP="00196D34">
      <w:pPr>
        <w:rPr>
          <w:rFonts w:ascii="Calibri" w:hAnsi="Calibri" w:cs="Calibri"/>
          <w:b/>
          <w:sz w:val="32"/>
        </w:rPr>
      </w:pPr>
      <w:r w:rsidRPr="00CE4A68">
        <w:rPr>
          <w:rFonts w:ascii="Calibri" w:hAnsi="Calibri" w:cs="Calibri"/>
          <w:b/>
          <w:sz w:val="32"/>
        </w:rPr>
        <w:t>Patient Information Sheet</w:t>
      </w:r>
      <w:r>
        <w:rPr>
          <w:rFonts w:ascii="Calibri" w:hAnsi="Calibri" w:cs="Calibri"/>
          <w:b/>
          <w:sz w:val="32"/>
        </w:rPr>
        <w:t xml:space="preserve"> - Overview</w:t>
      </w:r>
    </w:p>
    <w:p w14:paraId="041A35EE" w14:textId="77777777" w:rsidR="00196D34" w:rsidRDefault="00196D34" w:rsidP="00196D34">
      <w:pPr>
        <w:autoSpaceDE w:val="0"/>
        <w:autoSpaceDN w:val="0"/>
        <w:adjustRightInd w:val="0"/>
        <w:rPr>
          <w:rFonts w:ascii="Calibri" w:hAnsi="Calibri" w:cs="Calibri"/>
          <w:iCs/>
        </w:rPr>
      </w:pPr>
    </w:p>
    <w:p w14:paraId="7C938C80" w14:textId="77777777" w:rsidR="00196D34" w:rsidRDefault="00196D34" w:rsidP="00196D34">
      <w:pPr>
        <w:autoSpaceDE w:val="0"/>
        <w:autoSpaceDN w:val="0"/>
        <w:adjustRightInd w:val="0"/>
        <w:rPr>
          <w:rFonts w:ascii="Calibri" w:hAnsi="Calibri"/>
        </w:rPr>
      </w:pPr>
      <w:r>
        <w:rPr>
          <w:rFonts w:ascii="Calibri" w:hAnsi="Calibri"/>
        </w:rPr>
        <w:t xml:space="preserve">You are invited to take part in the REMAP-CAP research study. This is because you are suffering from community acquired pneumonia (CAP). </w:t>
      </w:r>
      <w:r w:rsidRPr="00F614AE">
        <w:rPr>
          <w:rFonts w:ascii="Calibri" w:hAnsi="Calibri"/>
        </w:rPr>
        <w:t>Pneumonia (lung infection) is an important, common health problem.</w:t>
      </w:r>
    </w:p>
    <w:p w14:paraId="43820EAC" w14:textId="77777777" w:rsidR="00196D34" w:rsidRDefault="00196D34" w:rsidP="00196D34">
      <w:pPr>
        <w:autoSpaceDE w:val="0"/>
        <w:autoSpaceDN w:val="0"/>
        <w:adjustRightInd w:val="0"/>
        <w:rPr>
          <w:rFonts w:ascii="Calibri" w:hAnsi="Calibri"/>
        </w:rPr>
      </w:pPr>
    </w:p>
    <w:p w14:paraId="6F79C635" w14:textId="77777777" w:rsidR="00196D34" w:rsidRDefault="00196D34" w:rsidP="00196D34">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care</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be allocated by chance (called randomisation)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2DB5C469" w14:textId="77777777" w:rsidR="00196D34" w:rsidRDefault="00196D34" w:rsidP="00196D34">
      <w:pPr>
        <w:autoSpaceDE w:val="0"/>
        <w:autoSpaceDN w:val="0"/>
        <w:adjustRightInd w:val="0"/>
        <w:rPr>
          <w:rFonts w:ascii="Calibri" w:hAnsi="Calibri" w:cs="Calibri"/>
          <w:iCs/>
        </w:rPr>
      </w:pPr>
    </w:p>
    <w:p w14:paraId="313CAC03" w14:textId="77777777" w:rsidR="00196D34" w:rsidRDefault="00196D34" w:rsidP="00196D34">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7F9FCDF2" w14:textId="77777777" w:rsidR="00196D34" w:rsidRDefault="00196D34" w:rsidP="00196D34">
      <w:pPr>
        <w:autoSpaceDE w:val="0"/>
        <w:autoSpaceDN w:val="0"/>
        <w:adjustRightInd w:val="0"/>
        <w:rPr>
          <w:rFonts w:ascii="Calibri" w:hAnsi="Calibri" w:cs="Calibri"/>
          <w:lang w:val="en-US"/>
        </w:rPr>
      </w:pPr>
    </w:p>
    <w:p w14:paraId="30ACBB78" w14:textId="77777777" w:rsidR="00196D34" w:rsidRPr="00F614AE" w:rsidRDefault="00196D34" w:rsidP="00196D34">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6DA0BC7D" w14:textId="77777777" w:rsidR="00196D34" w:rsidRDefault="00196D34" w:rsidP="00196D34">
      <w:pPr>
        <w:autoSpaceDE w:val="0"/>
        <w:autoSpaceDN w:val="0"/>
        <w:adjustRightInd w:val="0"/>
        <w:rPr>
          <w:rFonts w:ascii="Calibri" w:hAnsi="Calibri" w:cs="Calibri"/>
          <w:i/>
          <w:iCs/>
        </w:rPr>
      </w:pPr>
    </w:p>
    <w:p w14:paraId="4A6BF5B4" w14:textId="77777777" w:rsidR="00196D34" w:rsidRDefault="00196D34" w:rsidP="00196D34">
      <w:pPr>
        <w:autoSpaceDE w:val="0"/>
        <w:autoSpaceDN w:val="0"/>
        <w:adjustRightInd w:val="0"/>
        <w:rPr>
          <w:rFonts w:ascii="Calibri" w:hAnsi="Calibri" w:cs="Calibri"/>
          <w:i/>
          <w:iCs/>
        </w:rPr>
      </w:pPr>
    </w:p>
    <w:p w14:paraId="2ABDE29E" w14:textId="77777777" w:rsidR="00196D34" w:rsidRPr="00BA30F9" w:rsidRDefault="00196D34" w:rsidP="00196D34">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51AB9446" w14:textId="77777777" w:rsidR="00196D34" w:rsidRDefault="00196D34" w:rsidP="00196D34">
      <w:pPr>
        <w:autoSpaceDE w:val="0"/>
        <w:autoSpaceDN w:val="0"/>
        <w:adjustRightInd w:val="0"/>
        <w:rPr>
          <w:rFonts w:ascii="Calibri" w:hAnsi="Calibri" w:cs="Calibri"/>
          <w:i/>
          <w:iCs/>
        </w:rPr>
      </w:pPr>
    </w:p>
    <w:p w14:paraId="3E642935"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CAP and it is important to treat you as soon as possible</w:t>
      </w:r>
    </w:p>
    <w:p w14:paraId="238D9FB0"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0B33D6B7"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5EC0F1A9"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 for you by a computer system (by chance)</w:t>
      </w:r>
    </w:p>
    <w:p w14:paraId="2B03CFAA"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4C427C7B"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2DAE5EB7"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157458C4" w14:textId="77777777" w:rsidR="00196D34" w:rsidRPr="00BA30F9"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 the local standard treatments and care</w:t>
      </w:r>
    </w:p>
    <w:p w14:paraId="2B7E1937" w14:textId="77777777" w:rsidR="00196D34" w:rsidRDefault="00196D34" w:rsidP="00196D34">
      <w:pPr>
        <w:autoSpaceDE w:val="0"/>
        <w:autoSpaceDN w:val="0"/>
        <w:adjustRightInd w:val="0"/>
        <w:rPr>
          <w:rFonts w:ascii="Calibri" w:hAnsi="Calibri" w:cs="Calibri"/>
          <w:i/>
          <w:iCs/>
        </w:rPr>
      </w:pPr>
    </w:p>
    <w:p w14:paraId="1F9A2DCC" w14:textId="77777777" w:rsidR="00196D34" w:rsidRDefault="00196D34" w:rsidP="00196D34">
      <w:pPr>
        <w:autoSpaceDE w:val="0"/>
        <w:autoSpaceDN w:val="0"/>
        <w:adjustRightInd w:val="0"/>
        <w:rPr>
          <w:rFonts w:ascii="Calibri" w:hAnsi="Calibri" w:cs="Calibri"/>
          <w:i/>
          <w:iCs/>
        </w:rPr>
      </w:pPr>
    </w:p>
    <w:p w14:paraId="78DBA447" w14:textId="77777777" w:rsidR="00196D34" w:rsidRDefault="00196D34" w:rsidP="00196D34">
      <w:pPr>
        <w:autoSpaceDE w:val="0"/>
        <w:autoSpaceDN w:val="0"/>
        <w:adjustRightInd w:val="0"/>
        <w:rPr>
          <w:rFonts w:ascii="Calibri" w:hAnsi="Calibri" w:cs="Calibri"/>
          <w:i/>
          <w:iCs/>
        </w:rPr>
      </w:pPr>
    </w:p>
    <w:p w14:paraId="1D3A2856" w14:textId="77777777" w:rsidR="00196D34" w:rsidRDefault="00196D34" w:rsidP="00196D34">
      <w:pPr>
        <w:rPr>
          <w:rFonts w:ascii="Calibri" w:hAnsi="Calibri" w:cs="Calibri"/>
          <w:i/>
          <w:iCs/>
        </w:rPr>
      </w:pPr>
      <w:r>
        <w:rPr>
          <w:rFonts w:ascii="Calibri" w:hAnsi="Calibri" w:cs="Calibri"/>
          <w:i/>
          <w:iCs/>
        </w:rPr>
        <w:br w:type="page"/>
      </w:r>
    </w:p>
    <w:p w14:paraId="5B2A3E7C" w14:textId="77777777" w:rsidR="00196D34" w:rsidRPr="00F1615F" w:rsidRDefault="00196D34" w:rsidP="00196D34">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7EAC13AE" w14:textId="77777777" w:rsidR="00196D34" w:rsidRDefault="00196D34" w:rsidP="00196D34">
      <w:pPr>
        <w:autoSpaceDE w:val="0"/>
        <w:autoSpaceDN w:val="0"/>
        <w:adjustRightInd w:val="0"/>
        <w:rPr>
          <w:rFonts w:ascii="Calibri" w:hAnsi="Calibri" w:cs="Calibri"/>
          <w:b/>
          <w:bCs/>
        </w:rPr>
      </w:pPr>
    </w:p>
    <w:p w14:paraId="2A7BE4FC" w14:textId="77777777" w:rsidR="00196D34" w:rsidRDefault="00196D34" w:rsidP="00196D34">
      <w:pPr>
        <w:autoSpaceDE w:val="0"/>
        <w:autoSpaceDN w:val="0"/>
        <w:adjustRightInd w:val="0"/>
        <w:rPr>
          <w:rFonts w:ascii="Calibri" w:hAnsi="Calibri" w:cs="Calibri"/>
          <w:b/>
          <w:bCs/>
        </w:rPr>
      </w:pPr>
      <w:r w:rsidRPr="00F614AE">
        <w:rPr>
          <w:rFonts w:ascii="Calibri" w:hAnsi="Calibri" w:cs="Calibri"/>
          <w:b/>
          <w:bCs/>
        </w:rPr>
        <w:t>What is the purpose of the study?</w:t>
      </w:r>
    </w:p>
    <w:p w14:paraId="6E0C6B3D" w14:textId="77777777" w:rsidR="00196D34" w:rsidRPr="00F614AE" w:rsidRDefault="00196D34" w:rsidP="00196D34">
      <w:pPr>
        <w:spacing w:after="120"/>
        <w:rPr>
          <w:rFonts w:ascii="Calibri" w:hAnsi="Calibri"/>
        </w:rPr>
      </w:pPr>
      <w:r w:rsidRPr="00F614AE">
        <w:rPr>
          <w:rFonts w:ascii="Calibri" w:hAnsi="Calibri"/>
        </w:rPr>
        <w:t>The treatment for pneumonia is generally based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The evidence on which these guidelines are based, often comes from research conducted with patients admitted to a different hospital department than the ICU. Insufficient research has been done among patients with severe pneumonia admitted to the ICU, and it is not clear whether these guidelines are suitable for these seriously ill patients.</w:t>
      </w:r>
    </w:p>
    <w:p w14:paraId="6D7AFF3D" w14:textId="77777777" w:rsidR="00196D34" w:rsidRDefault="00196D34" w:rsidP="00196D34">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r>
        <w:rPr>
          <w:rFonts w:asciiTheme="majorHAnsi" w:hAnsiTheme="majorHAnsi"/>
        </w:rPr>
        <w:t>.</w:t>
      </w:r>
    </w:p>
    <w:p w14:paraId="229EBF92" w14:textId="77777777" w:rsidR="00196D34" w:rsidRPr="002E5FC1" w:rsidRDefault="00196D34" w:rsidP="00196D34">
      <w:pPr>
        <w:rPr>
          <w:rFonts w:asciiTheme="majorHAnsi" w:hAnsiTheme="majorHAnsi" w:cstheme="majorHAnsi"/>
        </w:rPr>
      </w:pPr>
    </w:p>
    <w:p w14:paraId="3F2819FB" w14:textId="77777777" w:rsidR="00196D34" w:rsidRPr="00F614AE" w:rsidRDefault="00196D34" w:rsidP="00196D34">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00799924" w14:textId="77777777" w:rsidR="00196D34" w:rsidRDefault="00196D34" w:rsidP="00196D34">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CAP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53F49D38" w14:textId="77777777" w:rsidR="00196D34" w:rsidRDefault="00196D34" w:rsidP="00196D34">
      <w:pPr>
        <w:rPr>
          <w:rFonts w:asciiTheme="majorHAnsi" w:hAnsiTheme="majorHAnsi" w:cs="Arial"/>
        </w:rPr>
      </w:pPr>
    </w:p>
    <w:p w14:paraId="6A404E73" w14:textId="77777777" w:rsidR="00196D34" w:rsidRPr="00924D14" w:rsidRDefault="00196D34" w:rsidP="00196D34">
      <w:pPr>
        <w:pStyle w:val="ListParagraph"/>
        <w:ind w:left="1080"/>
        <w:rPr>
          <w:rFonts w:asciiTheme="majorHAnsi" w:hAnsiTheme="majorHAnsi" w:cs="Arial"/>
        </w:rPr>
      </w:pPr>
    </w:p>
    <w:p w14:paraId="400E86AA" w14:textId="77777777" w:rsidR="00196D34" w:rsidRDefault="00196D34" w:rsidP="00196D34">
      <w:pPr>
        <w:rPr>
          <w:rFonts w:asciiTheme="majorHAnsi" w:hAnsiTheme="majorHAnsi" w:cs="Arial"/>
        </w:rPr>
      </w:pPr>
      <w:r>
        <w:rPr>
          <w:rFonts w:asciiTheme="majorHAnsi" w:hAnsiTheme="majorHAnsi" w:cs="Arial"/>
        </w:rPr>
        <w:t xml:space="preserve">1) antiviral medication; 2) </w:t>
      </w:r>
      <w:r w:rsidRPr="00FF3F2F">
        <w:rPr>
          <w:rFonts w:asciiTheme="majorHAnsi" w:hAnsiTheme="majorHAnsi" w:cs="Arial"/>
        </w:rPr>
        <w:t>antibiotic</w:t>
      </w:r>
      <w:r>
        <w:rPr>
          <w:rFonts w:asciiTheme="majorHAnsi" w:hAnsiTheme="majorHAnsi" w:cs="Arial"/>
        </w:rPr>
        <w:t>s</w:t>
      </w:r>
      <w:r w:rsidRPr="00FF3F2F">
        <w:rPr>
          <w:rFonts w:asciiTheme="majorHAnsi" w:hAnsiTheme="majorHAnsi" w:cs="Arial"/>
        </w:rPr>
        <w:t xml:space="preserve">; </w:t>
      </w:r>
      <w:r>
        <w:rPr>
          <w:rFonts w:asciiTheme="majorHAnsi" w:hAnsiTheme="majorHAnsi" w:cs="Arial"/>
        </w:rPr>
        <w:t>3</w:t>
      </w:r>
      <w:r w:rsidRPr="00FF3F2F">
        <w:rPr>
          <w:rFonts w:asciiTheme="majorHAnsi" w:hAnsiTheme="majorHAnsi" w:cs="Arial"/>
        </w:rPr>
        <w:t xml:space="preserve">) duration of macrolide treatment; </w:t>
      </w:r>
      <w:r>
        <w:rPr>
          <w:rFonts w:asciiTheme="majorHAnsi" w:hAnsiTheme="majorHAnsi" w:cs="Arial"/>
        </w:rPr>
        <w:t>4</w:t>
      </w:r>
      <w:r w:rsidRPr="3034DF1C">
        <w:rPr>
          <w:rFonts w:asciiTheme="majorHAnsi" w:hAnsiTheme="majorHAnsi" w:cs="Arial"/>
        </w:rPr>
        <w:t xml:space="preserve">) </w:t>
      </w:r>
      <w:r>
        <w:rPr>
          <w:rFonts w:asciiTheme="majorHAnsi" w:hAnsiTheme="majorHAnsi" w:cs="Arial"/>
        </w:rPr>
        <w:t>s</w:t>
      </w:r>
      <w:r w:rsidRPr="004B32CD">
        <w:rPr>
          <w:rFonts w:asciiTheme="majorHAnsi" w:hAnsiTheme="majorHAnsi" w:cs="Arial"/>
        </w:rPr>
        <w:t xml:space="preserve">upportive treatment - </w:t>
      </w:r>
      <w:r>
        <w:rPr>
          <w:rFonts w:asciiTheme="majorHAnsi" w:hAnsiTheme="majorHAnsi" w:cs="Arial"/>
        </w:rPr>
        <w:t>w</w:t>
      </w:r>
      <w:r w:rsidRPr="004B32CD">
        <w:rPr>
          <w:rFonts w:asciiTheme="majorHAnsi" w:hAnsiTheme="majorHAnsi" w:cs="Arial"/>
        </w:rPr>
        <w:t>hether to use hydrocortisone</w:t>
      </w:r>
      <w:r>
        <w:rPr>
          <w:rFonts w:asciiTheme="majorHAnsi" w:hAnsiTheme="majorHAnsi" w:cs="Arial"/>
        </w:rPr>
        <w:t xml:space="preserve">  and 5) vitamin C Therapy</w:t>
      </w:r>
    </w:p>
    <w:p w14:paraId="08510F63" w14:textId="77777777" w:rsidR="00196D34" w:rsidRDefault="00196D34" w:rsidP="00196D34">
      <w:pPr>
        <w:ind w:left="720"/>
        <w:rPr>
          <w:rFonts w:asciiTheme="majorHAnsi" w:hAnsiTheme="majorHAnsi" w:cs="Arial"/>
        </w:rPr>
      </w:pPr>
    </w:p>
    <w:p w14:paraId="28C80476" w14:textId="77777777" w:rsidR="00196D34" w:rsidRPr="0050354F" w:rsidRDefault="00196D34" w:rsidP="00196D34">
      <w:r w:rsidRPr="00924D14">
        <w:rPr>
          <w:rFonts w:asciiTheme="majorHAnsi" w:hAnsiTheme="majorHAnsi" w:cs="Arial"/>
          <w:i/>
          <w:iCs/>
        </w:rPr>
        <w:t>[delete as appropriate].</w:t>
      </w:r>
      <w:r>
        <w:rPr>
          <w:rFonts w:asciiTheme="majorHAnsi" w:hAnsiTheme="majorHAnsi" w:cs="Arial"/>
        </w:rPr>
        <w:t xml:space="preserve"> </w:t>
      </w:r>
    </w:p>
    <w:p w14:paraId="1C5FDEE3" w14:textId="77777777" w:rsidR="00196D34" w:rsidRDefault="00196D34" w:rsidP="00196D34">
      <w:pPr>
        <w:autoSpaceDE w:val="0"/>
        <w:autoSpaceDN w:val="0"/>
        <w:adjustRightInd w:val="0"/>
        <w:rPr>
          <w:rFonts w:ascii="Calibri" w:hAnsi="Calibri" w:cs="Calibri"/>
          <w:b/>
          <w:bCs/>
        </w:rPr>
      </w:pPr>
    </w:p>
    <w:p w14:paraId="24F670E6" w14:textId="77777777" w:rsidR="00196D34" w:rsidDel="002D5E68" w:rsidRDefault="00196D34" w:rsidP="00196D34">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1D55F781" w14:textId="77777777" w:rsidR="00196D34" w:rsidRPr="00F614AE" w:rsidDel="002D5E68" w:rsidRDefault="00196D34" w:rsidP="00196D34">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0604E270" w14:textId="77777777" w:rsidR="00196D34" w:rsidRPr="00F614AE" w:rsidDel="002D5E68" w:rsidRDefault="00196D34" w:rsidP="00196D34">
      <w:pPr>
        <w:autoSpaceDE w:val="0"/>
        <w:autoSpaceDN w:val="0"/>
        <w:adjustRightInd w:val="0"/>
        <w:rPr>
          <w:rFonts w:ascii="Calibri" w:hAnsi="Calibri" w:cs="Calibri"/>
          <w:bCs/>
        </w:rPr>
      </w:pPr>
    </w:p>
    <w:p w14:paraId="046F9C9C" w14:textId="77777777" w:rsidR="00196D34" w:rsidDel="002D5E68" w:rsidRDefault="00196D34" w:rsidP="00196D34">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8D7CFCF" w14:textId="77777777" w:rsidR="00196D34" w:rsidRPr="00F614AE" w:rsidDel="002D5E68" w:rsidRDefault="00196D34" w:rsidP="00196D34">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1A4C0873" w14:textId="77777777" w:rsidR="00196D34" w:rsidRPr="00F614AE" w:rsidDel="002D5E68" w:rsidRDefault="00196D34" w:rsidP="00196D34">
      <w:pPr>
        <w:autoSpaceDE w:val="0"/>
        <w:autoSpaceDN w:val="0"/>
        <w:adjustRightInd w:val="0"/>
        <w:rPr>
          <w:rFonts w:ascii="Calibri" w:hAnsi="Calibri" w:cs="Calibri"/>
          <w:b/>
          <w:bCs/>
        </w:rPr>
      </w:pPr>
    </w:p>
    <w:p w14:paraId="71ECEBDB" w14:textId="77777777" w:rsidR="00196D34" w:rsidRPr="00F614AE" w:rsidDel="002D5E68" w:rsidRDefault="00196D34" w:rsidP="00196D34">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sidRPr="00F614AE" w:rsidDel="002D5E68">
        <w:rPr>
          <w:rFonts w:ascii="Calibri" w:hAnsi="Calibri" w:cs="Calibri"/>
        </w:rPr>
        <w:t>and then compared. The groups are selected by a computer which has no information about the individual – i.e. so patients are put into the groups by chance. Each group has a different treatment and these are compared.</w:t>
      </w:r>
    </w:p>
    <w:p w14:paraId="292126B9" w14:textId="77777777" w:rsidR="00196D34" w:rsidRPr="00F614AE" w:rsidDel="002D5E68" w:rsidRDefault="00196D34" w:rsidP="00196D34">
      <w:pPr>
        <w:autoSpaceDE w:val="0"/>
        <w:autoSpaceDN w:val="0"/>
        <w:adjustRightInd w:val="0"/>
        <w:rPr>
          <w:rFonts w:ascii="Calibri" w:hAnsi="Calibri" w:cs="Calibri"/>
        </w:rPr>
      </w:pPr>
    </w:p>
    <w:p w14:paraId="77D74BEA" w14:textId="77777777" w:rsidR="00196D34" w:rsidRDefault="00196D34" w:rsidP="00196D34">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lastRenderedPageBreak/>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19883F81" w14:textId="77777777" w:rsidR="00196D34" w:rsidRPr="00D12830" w:rsidDel="002D5E68" w:rsidRDefault="00196D34" w:rsidP="00196D34">
      <w:pPr>
        <w:pStyle w:val="Default"/>
        <w:rPr>
          <w:rFonts w:asciiTheme="majorHAnsi" w:hAnsiTheme="majorHAnsi" w:cstheme="majorHAnsi"/>
          <w:lang w:val="en-GB"/>
        </w:rPr>
      </w:pPr>
    </w:p>
    <w:p w14:paraId="1AF8F622" w14:textId="77777777" w:rsidR="00196D34" w:rsidRPr="00D12830" w:rsidDel="002D5E68" w:rsidRDefault="00196D34" w:rsidP="00196D34">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the treatments already started</w:t>
      </w:r>
      <w:r w:rsidRPr="00D12830" w:rsidDel="002D5E68">
        <w:rPr>
          <w:rFonts w:ascii="Calibri" w:hAnsi="Calibri"/>
        </w:rPr>
        <w:t>. Various routine data collected from you throughout your hospital stay as part of routine care will be used for the study. If the doctors feel that your condition changes they can change your treatments as necessary.</w:t>
      </w:r>
    </w:p>
    <w:p w14:paraId="5C0727A7" w14:textId="77777777" w:rsidR="00196D34" w:rsidRPr="00F614AE" w:rsidDel="002D5E68" w:rsidRDefault="00196D34" w:rsidP="00196D34">
      <w:pPr>
        <w:autoSpaceDE w:val="0"/>
        <w:autoSpaceDN w:val="0"/>
        <w:adjustRightInd w:val="0"/>
        <w:rPr>
          <w:rFonts w:ascii="Calibri" w:hAnsi="Calibri" w:cs="Calibri"/>
          <w:lang w:val="en-US"/>
        </w:rPr>
      </w:pPr>
    </w:p>
    <w:p w14:paraId="19891F71" w14:textId="77777777" w:rsidR="00196D34" w:rsidRDefault="00196D34" w:rsidP="00196D34">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3C87E980" w14:textId="77777777" w:rsidR="00196D34" w:rsidRPr="00F614AE" w:rsidDel="002D5E68" w:rsidRDefault="00196D34" w:rsidP="00196D34">
      <w:pPr>
        <w:autoSpaceDE w:val="0"/>
        <w:autoSpaceDN w:val="0"/>
        <w:adjustRightInd w:val="0"/>
        <w:rPr>
          <w:rFonts w:ascii="Calibri" w:hAnsi="Calibri" w:cs="Calibri"/>
          <w:b/>
          <w:bCs/>
        </w:rPr>
      </w:pPr>
    </w:p>
    <w:p w14:paraId="451596DC" w14:textId="77777777" w:rsidR="00196D34" w:rsidRPr="008E5C4F" w:rsidDel="002D5E68" w:rsidRDefault="00196D34" w:rsidP="00196D34">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68495B13" w14:textId="77777777" w:rsidR="00196D34" w:rsidRPr="00F614AE" w:rsidDel="002D5E68" w:rsidRDefault="00196D34" w:rsidP="00196D34">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6137C9FB" w14:textId="77777777" w:rsidR="00196D34" w:rsidRPr="00F614AE" w:rsidRDefault="00196D34" w:rsidP="00196D34">
      <w:pPr>
        <w:rPr>
          <w:rFonts w:ascii="Calibri" w:hAnsi="Calibri"/>
          <w:i/>
        </w:rPr>
      </w:pPr>
    </w:p>
    <w:p w14:paraId="344C9978" w14:textId="77777777" w:rsidR="00196D34" w:rsidRPr="00F614AE" w:rsidRDefault="00196D34" w:rsidP="00196D34">
      <w:pPr>
        <w:rPr>
          <w:rFonts w:ascii="Calibri" w:hAnsi="Calibri"/>
        </w:rPr>
      </w:pPr>
      <w:r w:rsidRPr="00F614AE">
        <w:rPr>
          <w:rFonts w:ascii="Calibri" w:hAnsi="Calibri"/>
          <w:b/>
        </w:rPr>
        <w:t>What are the possible advantages and disadvantages of participating in this study?</w:t>
      </w:r>
    </w:p>
    <w:p w14:paraId="79A87106" w14:textId="77777777" w:rsidR="00196D34" w:rsidRDefault="00196D34" w:rsidP="00196D34">
      <w:pPr>
        <w:rPr>
          <w:rFonts w:ascii="Calibri" w:hAnsi="Calibri"/>
        </w:rPr>
      </w:pPr>
      <w:r w:rsidRPr="00F614AE">
        <w:rPr>
          <w:rFonts w:ascii="Calibri" w:hAnsi="Calibri"/>
        </w:rPr>
        <w:t>The treatments being investigated in this study are the same as the treatments used in daily practice. The only difference is that the study will randomly determine which treatment you receive instead of your doctor.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pneumonia in the future.</w:t>
      </w:r>
    </w:p>
    <w:p w14:paraId="4E04EA9D" w14:textId="77777777" w:rsidR="00196D34" w:rsidRPr="00F614AE" w:rsidRDefault="00196D34" w:rsidP="00196D34">
      <w:pPr>
        <w:rPr>
          <w:rFonts w:ascii="Calibri" w:hAnsi="Calibri"/>
        </w:rPr>
      </w:pPr>
    </w:p>
    <w:p w14:paraId="2DA9778E" w14:textId="77777777" w:rsidR="00196D34" w:rsidRDefault="00196D34" w:rsidP="00196D34">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595C595A" w14:textId="77777777" w:rsidR="00196D34" w:rsidRPr="00F614AE" w:rsidRDefault="00196D34" w:rsidP="00196D34">
      <w:pPr>
        <w:autoSpaceDE w:val="0"/>
        <w:autoSpaceDN w:val="0"/>
        <w:adjustRightInd w:val="0"/>
        <w:rPr>
          <w:rFonts w:ascii="Calibri" w:hAnsi="Calibri" w:cs="Calibri"/>
          <w:bCs/>
        </w:rPr>
      </w:pPr>
    </w:p>
    <w:p w14:paraId="46DCB892" w14:textId="77777777" w:rsidR="00196D34" w:rsidRDefault="00196D34" w:rsidP="00196D34">
      <w:pPr>
        <w:autoSpaceDE w:val="0"/>
        <w:autoSpaceDN w:val="0"/>
        <w:adjustRightInd w:val="0"/>
        <w:rPr>
          <w:rFonts w:ascii="Calibri" w:hAnsi="Calibri" w:cs="Calibri"/>
          <w:b/>
          <w:bCs/>
        </w:rPr>
      </w:pPr>
      <w:r w:rsidRPr="00F614AE">
        <w:rPr>
          <w:rFonts w:ascii="Calibri" w:hAnsi="Calibri" w:cs="Calibri"/>
          <w:b/>
          <w:bCs/>
        </w:rPr>
        <w:t>What if something goes wrong?</w:t>
      </w:r>
    </w:p>
    <w:p w14:paraId="1CA1A1F1" w14:textId="77777777" w:rsidR="00196D34" w:rsidRDefault="00196D34" w:rsidP="00196D3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7FCE5969" w14:textId="77777777" w:rsidR="00196D34" w:rsidRPr="00F614AE" w:rsidRDefault="00196D34" w:rsidP="00196D3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2A49208F" w14:textId="77777777" w:rsidR="00196D34" w:rsidRPr="00CE4A68" w:rsidRDefault="00196D34" w:rsidP="00196D34">
      <w:pPr>
        <w:autoSpaceDE w:val="0"/>
        <w:autoSpaceDN w:val="0"/>
        <w:adjustRightInd w:val="0"/>
        <w:rPr>
          <w:rFonts w:ascii="Calibri" w:hAnsi="Calibri" w:cs="Calibri"/>
          <w:bCs/>
        </w:rPr>
      </w:pPr>
    </w:p>
    <w:p w14:paraId="5272DAE6" w14:textId="77777777" w:rsidR="00196D34" w:rsidRDefault="00196D34" w:rsidP="00196D34">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1B44984D" w14:textId="77777777" w:rsidR="00196D34" w:rsidRDefault="00196D34" w:rsidP="00196D34">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31938748" w14:textId="77777777" w:rsidR="00196D34" w:rsidRPr="00DF41FD" w:rsidRDefault="00196D34" w:rsidP="00196D34">
      <w:pPr>
        <w:pStyle w:val="NormalWeb"/>
        <w:shd w:val="clear" w:color="auto" w:fill="FFFFFF"/>
        <w:rPr>
          <w:rFonts w:asciiTheme="majorHAnsi" w:eastAsia="Times New Roman" w:hAnsiTheme="majorHAnsi" w:cstheme="majorHAnsi"/>
          <w:color w:val="212121"/>
          <w:lang w:eastAsia="en-GB"/>
        </w:rPr>
      </w:pPr>
    </w:p>
    <w:p w14:paraId="03B9AFAC" w14:textId="77777777" w:rsidR="00196D34"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05951D26"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p>
    <w:p w14:paraId="448BEF1B"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4760B068"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635C5833"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8B0953C"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595A1089"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F394DA1"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Australia which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04640EFB"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D9F5F78"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361E3F7C"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41763710" w14:textId="77777777" w:rsidR="00196D34" w:rsidRPr="00D43B5B" w:rsidRDefault="00196D34" w:rsidP="00196D34">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6F2B316F" w14:textId="77777777" w:rsidR="00196D34" w:rsidRPr="00CE4A68" w:rsidRDefault="00196D34" w:rsidP="00196D34">
      <w:pPr>
        <w:autoSpaceDE w:val="0"/>
        <w:autoSpaceDN w:val="0"/>
        <w:adjustRightInd w:val="0"/>
        <w:rPr>
          <w:rFonts w:ascii="Calibri" w:hAnsi="Calibri" w:cs="Calibri"/>
        </w:rPr>
      </w:pPr>
    </w:p>
    <w:p w14:paraId="67145A3F" w14:textId="77777777" w:rsidR="00196D34" w:rsidRDefault="00196D34" w:rsidP="00196D34">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12D70485" w14:textId="77777777" w:rsidR="00196D34" w:rsidRPr="00D43B5B" w:rsidRDefault="00196D34" w:rsidP="00196D34">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5DD52FCA" w14:textId="77777777" w:rsidR="00196D34" w:rsidRPr="00CE4A68" w:rsidRDefault="00196D34" w:rsidP="00196D34">
      <w:pPr>
        <w:rPr>
          <w:rFonts w:ascii="Calibri" w:hAnsi="Calibri" w:cs="Calibri"/>
          <w:b/>
          <w:bCs/>
        </w:rPr>
      </w:pPr>
    </w:p>
    <w:p w14:paraId="5697518A" w14:textId="77777777" w:rsidR="00196D34" w:rsidRDefault="00196D34" w:rsidP="00196D34">
      <w:pPr>
        <w:rPr>
          <w:rFonts w:ascii="Calibri" w:hAnsi="Calibri" w:cs="Calibri"/>
          <w:b/>
          <w:bCs/>
        </w:rPr>
      </w:pPr>
      <w:r>
        <w:rPr>
          <w:rFonts w:ascii="Calibri" w:hAnsi="Calibri" w:cs="Calibri"/>
          <w:b/>
          <w:bCs/>
        </w:rPr>
        <w:t>Who is organising and funding the research?</w:t>
      </w:r>
    </w:p>
    <w:p w14:paraId="06201053" w14:textId="77777777" w:rsidR="00196D34" w:rsidRDefault="00196D34" w:rsidP="00196D34">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r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171EF6EE" w14:textId="77777777" w:rsidR="00196D34" w:rsidRDefault="00196D34" w:rsidP="00196D34">
      <w:pPr>
        <w:rPr>
          <w:rFonts w:ascii="Calibri" w:hAnsi="Calibri" w:cs="Calibri"/>
          <w:b/>
          <w:bCs/>
        </w:rPr>
      </w:pPr>
    </w:p>
    <w:p w14:paraId="19F3B379" w14:textId="77777777" w:rsidR="00196D34" w:rsidRDefault="00196D34" w:rsidP="00196D34">
      <w:pPr>
        <w:rPr>
          <w:rFonts w:ascii="Calibri" w:hAnsi="Calibri" w:cs="Calibri"/>
          <w:b/>
          <w:bCs/>
        </w:rPr>
      </w:pPr>
      <w:r w:rsidRPr="00CE4A68">
        <w:rPr>
          <w:rFonts w:ascii="Calibri" w:hAnsi="Calibri" w:cs="Calibri"/>
          <w:b/>
          <w:bCs/>
        </w:rPr>
        <w:t>Who has reviewed the study?</w:t>
      </w:r>
    </w:p>
    <w:p w14:paraId="3538E679" w14:textId="77777777" w:rsidR="00196D34" w:rsidRPr="001E0189" w:rsidRDefault="00196D34" w:rsidP="00196D34">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62EE8EAA" w14:textId="77777777" w:rsidR="00196D34" w:rsidRDefault="00196D34" w:rsidP="00196D34">
      <w:pPr>
        <w:pStyle w:val="BodyText"/>
        <w:ind w:right="0"/>
        <w:jc w:val="left"/>
        <w:rPr>
          <w:rFonts w:ascii="Calibri" w:hAnsi="Calibri" w:cs="Calibri"/>
          <w:b/>
          <w:color w:val="000000"/>
          <w:sz w:val="24"/>
          <w:szCs w:val="24"/>
        </w:rPr>
      </w:pPr>
    </w:p>
    <w:p w14:paraId="74E4005F"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037D8D65" w14:textId="77777777" w:rsidR="006E6B41" w:rsidRDefault="006E6B41" w:rsidP="006E6B41">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02A60A60" w14:textId="77777777" w:rsidR="006E6B41" w:rsidRDefault="006E6B41" w:rsidP="006E6B41">
      <w:pPr>
        <w:pStyle w:val="BodyText"/>
        <w:ind w:right="-354"/>
        <w:jc w:val="left"/>
        <w:rPr>
          <w:rFonts w:ascii="Calibri" w:hAnsi="Calibri" w:cs="Calibri"/>
          <w:sz w:val="24"/>
          <w:szCs w:val="24"/>
        </w:rPr>
      </w:pPr>
    </w:p>
    <w:p w14:paraId="36E8BE92" w14:textId="77777777" w:rsidR="006E6B41" w:rsidRDefault="006E6B41" w:rsidP="006E6B41">
      <w:pPr>
        <w:pStyle w:val="BodyText"/>
        <w:ind w:right="-354"/>
        <w:jc w:val="left"/>
        <w:rPr>
          <w:rFonts w:ascii="Calibri" w:hAnsi="Calibri" w:cs="Calibri"/>
          <w:sz w:val="24"/>
          <w:szCs w:val="24"/>
        </w:rPr>
      </w:pPr>
      <w:r>
        <w:rPr>
          <w:rFonts w:ascii="Calibri" w:hAnsi="Calibri" w:cs="Calibri"/>
          <w:sz w:val="24"/>
          <w:szCs w:val="24"/>
        </w:rPr>
        <w:t>[insert independent contact telephone number/email address/postal address]</w:t>
      </w:r>
    </w:p>
    <w:p w14:paraId="27055E49" w14:textId="77777777" w:rsidR="00196D34" w:rsidRPr="00CE4A68" w:rsidRDefault="00196D34" w:rsidP="00196D34">
      <w:pPr>
        <w:pStyle w:val="BodyText"/>
        <w:ind w:right="0"/>
        <w:jc w:val="left"/>
        <w:rPr>
          <w:rFonts w:ascii="Calibri" w:hAnsi="Calibri" w:cs="Calibri"/>
          <w:sz w:val="24"/>
          <w:szCs w:val="24"/>
        </w:rPr>
      </w:pPr>
    </w:p>
    <w:p w14:paraId="13FECEB8"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314D252A" w14:textId="77777777" w:rsidR="00196D34" w:rsidRPr="00CE4A68" w:rsidRDefault="00196D34" w:rsidP="00196D34">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77977833" w14:textId="77777777" w:rsidR="00196D34" w:rsidRDefault="00196D34" w:rsidP="00196D34">
      <w:pPr>
        <w:pStyle w:val="BodyText"/>
        <w:ind w:right="0"/>
        <w:jc w:val="left"/>
        <w:rPr>
          <w:rFonts w:ascii="Calibri" w:hAnsi="Calibri" w:cs="Calibri"/>
          <w:b/>
          <w:color w:val="000000"/>
          <w:sz w:val="24"/>
          <w:szCs w:val="24"/>
        </w:rPr>
      </w:pPr>
    </w:p>
    <w:p w14:paraId="08EB225C"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3F91D134" w14:textId="77777777" w:rsidR="00196D34" w:rsidRPr="00CE4A68" w:rsidRDefault="00196D34" w:rsidP="00196D34">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196D34" w:rsidRPr="00CE4A68" w14:paraId="70D44EAE" w14:textId="77777777" w:rsidTr="00160AF6">
        <w:trPr>
          <w:trHeight w:hRule="exact" w:val="510"/>
        </w:trPr>
        <w:tc>
          <w:tcPr>
            <w:tcW w:w="3652" w:type="dxa"/>
            <w:shd w:val="clear" w:color="auto" w:fill="auto"/>
            <w:vAlign w:val="center"/>
          </w:tcPr>
          <w:p w14:paraId="5813910E"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lastRenderedPageBreak/>
              <w:t>Study Investigator</w:t>
            </w:r>
          </w:p>
        </w:tc>
        <w:tc>
          <w:tcPr>
            <w:tcW w:w="7030" w:type="dxa"/>
            <w:shd w:val="clear" w:color="auto" w:fill="auto"/>
          </w:tcPr>
          <w:p w14:paraId="01B0A5C6"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46735144" w14:textId="77777777" w:rsidTr="00160AF6">
        <w:trPr>
          <w:trHeight w:hRule="exact" w:val="510"/>
        </w:trPr>
        <w:tc>
          <w:tcPr>
            <w:tcW w:w="3652" w:type="dxa"/>
            <w:shd w:val="clear" w:color="auto" w:fill="auto"/>
            <w:vAlign w:val="center"/>
          </w:tcPr>
          <w:p w14:paraId="1BDB5A6F"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49290A0C"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3BF06522" w14:textId="77777777" w:rsidTr="00160AF6">
        <w:trPr>
          <w:trHeight w:hRule="exact" w:val="510"/>
        </w:trPr>
        <w:tc>
          <w:tcPr>
            <w:tcW w:w="3652" w:type="dxa"/>
            <w:shd w:val="clear" w:color="auto" w:fill="auto"/>
            <w:vAlign w:val="center"/>
          </w:tcPr>
          <w:p w14:paraId="51016E8D"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3EFAF0B0"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0B0C57EB" w14:textId="77777777" w:rsidTr="00160AF6">
        <w:trPr>
          <w:trHeight w:hRule="exact" w:val="510"/>
        </w:trPr>
        <w:tc>
          <w:tcPr>
            <w:tcW w:w="3652" w:type="dxa"/>
            <w:shd w:val="clear" w:color="auto" w:fill="auto"/>
            <w:vAlign w:val="center"/>
          </w:tcPr>
          <w:p w14:paraId="106490FC"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7D1ADFE5" w14:textId="77777777" w:rsidR="00196D34" w:rsidRPr="00CE4A68" w:rsidRDefault="00196D34" w:rsidP="00160AF6">
            <w:pPr>
              <w:pStyle w:val="BodyText"/>
              <w:ind w:right="0"/>
              <w:jc w:val="left"/>
              <w:rPr>
                <w:rFonts w:ascii="Calibri" w:hAnsi="Calibri" w:cs="Calibri"/>
                <w:color w:val="000000"/>
                <w:sz w:val="24"/>
                <w:szCs w:val="24"/>
              </w:rPr>
            </w:pPr>
          </w:p>
        </w:tc>
      </w:tr>
    </w:tbl>
    <w:p w14:paraId="7395926F" w14:textId="77777777" w:rsidR="00196D34" w:rsidRPr="00CE4A68" w:rsidRDefault="00196D34" w:rsidP="00196D34">
      <w:pPr>
        <w:pStyle w:val="BodyText"/>
        <w:ind w:right="0"/>
        <w:jc w:val="left"/>
        <w:rPr>
          <w:rFonts w:ascii="Calibri" w:hAnsi="Calibri" w:cs="Calibri"/>
          <w:color w:val="000000"/>
          <w:sz w:val="24"/>
          <w:szCs w:val="24"/>
        </w:rPr>
      </w:pPr>
    </w:p>
    <w:p w14:paraId="4C1F91C7" w14:textId="77777777" w:rsidR="00196D34" w:rsidRDefault="00196D34" w:rsidP="00196D34">
      <w:pPr>
        <w:autoSpaceDE w:val="0"/>
        <w:autoSpaceDN w:val="0"/>
        <w:adjustRightInd w:val="0"/>
        <w:jc w:val="center"/>
        <w:rPr>
          <w:rFonts w:asciiTheme="majorHAnsi" w:hAnsiTheme="majorHAnsi" w:cs="Arial"/>
          <w:b/>
          <w:sz w:val="32"/>
          <w:szCs w:val="32"/>
        </w:rPr>
      </w:pPr>
    </w:p>
    <w:p w14:paraId="72285708" w14:textId="77777777" w:rsidR="00196D34" w:rsidRDefault="00196D34" w:rsidP="00196D34">
      <w:pPr>
        <w:rPr>
          <w:rFonts w:ascii="Calibri" w:hAnsi="Calibri"/>
        </w:rPr>
      </w:pPr>
    </w:p>
    <w:p w14:paraId="109FC2A6" w14:textId="77777777" w:rsidR="00196D34" w:rsidRDefault="00196D34" w:rsidP="00196D34">
      <w:pPr>
        <w:rPr>
          <w:rFonts w:ascii="Calibri" w:hAnsi="Calibri"/>
        </w:rPr>
      </w:pPr>
    </w:p>
    <w:p w14:paraId="5BFB0DC7" w14:textId="77777777" w:rsidR="00196D34" w:rsidRDefault="00196D34" w:rsidP="00196D34">
      <w:pPr>
        <w:rPr>
          <w:rFonts w:ascii="Calibri" w:hAnsi="Calibri"/>
        </w:rPr>
      </w:pPr>
    </w:p>
    <w:p w14:paraId="494C8354" w14:textId="77777777" w:rsidR="00196D34" w:rsidRDefault="00196D34" w:rsidP="00196D34">
      <w:pPr>
        <w:rPr>
          <w:rFonts w:ascii="Calibri" w:hAnsi="Calibri"/>
        </w:rPr>
      </w:pPr>
    </w:p>
    <w:p w14:paraId="175706E8" w14:textId="77777777" w:rsidR="00196D34" w:rsidRDefault="00196D34" w:rsidP="00196D34">
      <w:pPr>
        <w:rPr>
          <w:rFonts w:ascii="Calibri" w:hAnsi="Calibri"/>
        </w:rPr>
      </w:pPr>
    </w:p>
    <w:p w14:paraId="00B0C083" w14:textId="77777777" w:rsidR="00196D34" w:rsidRDefault="00196D34" w:rsidP="00196D34">
      <w:pPr>
        <w:rPr>
          <w:rFonts w:ascii="Calibri" w:hAnsi="Calibri"/>
        </w:rPr>
      </w:pPr>
    </w:p>
    <w:p w14:paraId="17D606FB" w14:textId="77777777" w:rsidR="00196D34" w:rsidRDefault="00196D34" w:rsidP="00196D34">
      <w:pPr>
        <w:rPr>
          <w:rFonts w:ascii="Calibri" w:hAnsi="Calibri"/>
        </w:rPr>
      </w:pPr>
    </w:p>
    <w:p w14:paraId="08D6972A" w14:textId="77777777" w:rsidR="00196D34" w:rsidRDefault="00196D34" w:rsidP="00196D34">
      <w:pPr>
        <w:rPr>
          <w:rFonts w:ascii="Calibri" w:hAnsi="Calibri"/>
        </w:rPr>
      </w:pPr>
    </w:p>
    <w:p w14:paraId="2B71EC48" w14:textId="77777777" w:rsidR="00196D34" w:rsidRDefault="00196D34" w:rsidP="00196D34">
      <w:pPr>
        <w:rPr>
          <w:rFonts w:ascii="Calibri" w:hAnsi="Calibri"/>
        </w:rPr>
      </w:pPr>
    </w:p>
    <w:p w14:paraId="4C8242F6" w14:textId="77777777" w:rsidR="00196D34" w:rsidRDefault="00196D34" w:rsidP="00196D34">
      <w:pPr>
        <w:rPr>
          <w:rFonts w:ascii="Calibri" w:hAnsi="Calibri"/>
        </w:rPr>
      </w:pPr>
    </w:p>
    <w:p w14:paraId="3C4FAD6C" w14:textId="77777777" w:rsidR="00196D34" w:rsidRDefault="00196D34" w:rsidP="00196D34">
      <w:pPr>
        <w:rPr>
          <w:rFonts w:ascii="Calibri" w:hAnsi="Calibri"/>
        </w:rPr>
      </w:pPr>
    </w:p>
    <w:p w14:paraId="57BCE67E" w14:textId="77777777" w:rsidR="00196D34" w:rsidRDefault="00196D34" w:rsidP="00196D34">
      <w:pPr>
        <w:rPr>
          <w:rFonts w:ascii="Calibri" w:hAnsi="Calibri"/>
        </w:rPr>
      </w:pPr>
    </w:p>
    <w:p w14:paraId="04E35CF3" w14:textId="77777777" w:rsidR="00196D34" w:rsidRDefault="00196D34" w:rsidP="00196D34">
      <w:pPr>
        <w:rPr>
          <w:rFonts w:ascii="Calibri" w:hAnsi="Calibri"/>
        </w:rPr>
      </w:pPr>
    </w:p>
    <w:p w14:paraId="21717C58" w14:textId="77777777" w:rsidR="00196D34" w:rsidRDefault="00196D34" w:rsidP="00196D34">
      <w:pPr>
        <w:rPr>
          <w:rFonts w:ascii="Calibri" w:hAnsi="Calibri"/>
        </w:rPr>
      </w:pPr>
    </w:p>
    <w:p w14:paraId="19BBF9F0" w14:textId="77777777" w:rsidR="00196D34" w:rsidRDefault="00196D34" w:rsidP="00196D34">
      <w:pPr>
        <w:rPr>
          <w:rFonts w:ascii="Calibri" w:hAnsi="Calibri"/>
        </w:rPr>
      </w:pPr>
    </w:p>
    <w:p w14:paraId="5B7027FB" w14:textId="77777777" w:rsidR="00196D34" w:rsidRDefault="00196D34" w:rsidP="00196D34">
      <w:pPr>
        <w:rPr>
          <w:rFonts w:ascii="Calibri" w:hAnsi="Calibri"/>
        </w:rPr>
      </w:pPr>
    </w:p>
    <w:p w14:paraId="78BAA012" w14:textId="77777777" w:rsidR="00196D34" w:rsidRDefault="00196D34" w:rsidP="00196D34">
      <w:pPr>
        <w:rPr>
          <w:rFonts w:ascii="Calibri" w:hAnsi="Calibri"/>
        </w:rPr>
      </w:pPr>
    </w:p>
    <w:p w14:paraId="2A9BD537" w14:textId="77777777" w:rsidR="00196D34" w:rsidRDefault="00196D34" w:rsidP="00196D34">
      <w:pPr>
        <w:rPr>
          <w:rFonts w:ascii="Calibri" w:hAnsi="Calibri"/>
        </w:rPr>
      </w:pPr>
    </w:p>
    <w:p w14:paraId="374F706E" w14:textId="77777777" w:rsidR="00196D34" w:rsidRDefault="00196D34" w:rsidP="00196D34">
      <w:pPr>
        <w:rPr>
          <w:rFonts w:ascii="Calibri" w:hAnsi="Calibri"/>
        </w:rPr>
      </w:pPr>
    </w:p>
    <w:p w14:paraId="7D98F071" w14:textId="77777777" w:rsidR="00196D34" w:rsidRDefault="00196D34" w:rsidP="00196D34">
      <w:pPr>
        <w:rPr>
          <w:rFonts w:ascii="Calibri" w:hAnsi="Calibri"/>
        </w:rPr>
      </w:pPr>
    </w:p>
    <w:p w14:paraId="6F4D2000" w14:textId="77777777" w:rsidR="00196D34" w:rsidRDefault="00196D34" w:rsidP="00196D34">
      <w:pPr>
        <w:rPr>
          <w:rFonts w:ascii="Calibri" w:hAnsi="Calibri"/>
        </w:rPr>
      </w:pPr>
    </w:p>
    <w:p w14:paraId="7CD19110" w14:textId="77777777" w:rsidR="00196D34" w:rsidRDefault="00196D34" w:rsidP="00196D34">
      <w:pPr>
        <w:rPr>
          <w:rFonts w:ascii="Calibri" w:hAnsi="Calibri"/>
        </w:rPr>
      </w:pPr>
    </w:p>
    <w:p w14:paraId="0EB716C4" w14:textId="77777777" w:rsidR="00196D34" w:rsidRDefault="00196D34" w:rsidP="00196D34">
      <w:pPr>
        <w:rPr>
          <w:rFonts w:ascii="Calibri" w:hAnsi="Calibri"/>
        </w:rPr>
      </w:pPr>
    </w:p>
    <w:p w14:paraId="20F10BBC" w14:textId="77777777" w:rsidR="00196D34" w:rsidRDefault="00196D34" w:rsidP="00196D34">
      <w:pPr>
        <w:rPr>
          <w:rFonts w:ascii="Calibri" w:hAnsi="Calibri"/>
        </w:rPr>
      </w:pPr>
    </w:p>
    <w:p w14:paraId="5A5BFD6B" w14:textId="77777777" w:rsidR="00196D34" w:rsidRPr="00F614AE" w:rsidRDefault="00196D34" w:rsidP="00196D34">
      <w:pPr>
        <w:rPr>
          <w:rFonts w:ascii="Calibri" w:hAnsi="Calibri"/>
        </w:rPr>
      </w:pPr>
    </w:p>
    <w:p w14:paraId="1615CEB6" w14:textId="77777777" w:rsidR="00196D34" w:rsidRDefault="00196D34" w:rsidP="00196D34">
      <w:pPr>
        <w:pStyle w:val="ListParagraph"/>
        <w:ind w:left="0"/>
        <w:rPr>
          <w:rFonts w:asciiTheme="majorHAnsi" w:hAnsiTheme="majorHAnsi" w:cs="Arial"/>
          <w:b/>
          <w:sz w:val="32"/>
          <w:szCs w:val="32"/>
        </w:rPr>
      </w:pPr>
    </w:p>
    <w:p w14:paraId="5DA7D19D" w14:textId="77777777" w:rsidR="00196D34" w:rsidRDefault="00196D34" w:rsidP="00196D34">
      <w:pPr>
        <w:pStyle w:val="ListParagraph"/>
        <w:ind w:left="0"/>
        <w:rPr>
          <w:rFonts w:asciiTheme="majorHAnsi" w:hAnsiTheme="majorHAnsi" w:cs="Arial"/>
          <w:b/>
          <w:sz w:val="32"/>
          <w:szCs w:val="32"/>
        </w:rPr>
      </w:pPr>
    </w:p>
    <w:p w14:paraId="0A216867" w14:textId="77777777" w:rsidR="00196D34" w:rsidRDefault="00196D34" w:rsidP="00196D3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3EAEEE44"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 xml:space="preserve">1. Use of antiviral medication. </w:t>
      </w:r>
      <w:r w:rsidRPr="00FF3F2F">
        <w:rPr>
          <w:rFonts w:asciiTheme="majorHAnsi" w:hAnsiTheme="majorHAnsi" w:cs="Arial"/>
        </w:rPr>
        <w:t>When a patient has pneumonia caused by an influenza virus, some doctors will prescribe a drug called Oseltamivir, an antiviral medication. Some doctors do not routinely use Oseltamivir, and those who do may prescribe it for different lengths of time. At this site, this study evaluates:</w:t>
      </w:r>
    </w:p>
    <w:p w14:paraId="57F77F0B"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CD1A8C1"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lastRenderedPageBreak/>
        <w:t>No Oseltamivir</w:t>
      </w:r>
    </w:p>
    <w:p w14:paraId="2243D33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five days</w:t>
      </w:r>
    </w:p>
    <w:p w14:paraId="1F0A124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ten days</w:t>
      </w:r>
    </w:p>
    <w:p w14:paraId="606B59C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160CF90" w14:textId="77777777" w:rsidR="00196D34" w:rsidRPr="00C564A8"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4A0782BB" w14:textId="77777777" w:rsidR="00196D34" w:rsidRPr="00236C97" w:rsidRDefault="00196D34" w:rsidP="00196D3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1D2F1B59"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3338EFE3" w14:textId="77777777" w:rsidR="00196D34" w:rsidRPr="00365886"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to be adjusted for each hospital</w:t>
      </w:r>
      <w:r>
        <w:rPr>
          <w:rFonts w:asciiTheme="majorHAnsi" w:hAnsiTheme="majorHAnsi" w:cs="Arial"/>
          <w:i/>
        </w:rPr>
        <w:t>]</w:t>
      </w:r>
    </w:p>
    <w:p w14:paraId="2A57A70A"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7FB000B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1E18AE1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33DBB658"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0EEF2FD4"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090A940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75DDE3B3"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C754056"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19321C41"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3272AA81"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403D5E0"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Pr="00FF3F2F">
        <w:rPr>
          <w:rFonts w:asciiTheme="majorHAnsi" w:hAnsiTheme="majorHAnsi" w:cs="Arial"/>
          <w:i/>
        </w:rPr>
        <w:t>[delete if not taking part in macrolide treatment domain]</w:t>
      </w:r>
    </w:p>
    <w:p w14:paraId="5230E95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9755958"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65F16686"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Hydrocortisone is an anti-inflammatory medication. Some doctors believe it helps reduce inflammation in the lungs and elsewhere in the body, and that this helps the body to recover. Other doctors disagree and don’t use the medicine, and others use the medicine only when a patient is very unwell (is in “septic shock”). At this site, this study evaluates:</w:t>
      </w:r>
    </w:p>
    <w:p w14:paraId="78F70F8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91C6B24"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12471288"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A fixed duration of treatment with hydrocortisone</w:t>
      </w:r>
    </w:p>
    <w:p w14:paraId="4B9EA5B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2047AA02" w14:textId="77777777" w:rsidR="00196D34" w:rsidRPr="00C564A8"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lastRenderedPageBreak/>
        <w:t>The doctors in this ICU don’t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[delete if not taking part in hydrocortisone domain]</w:t>
      </w:r>
    </w:p>
    <w:p w14:paraId="7851CA5E"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4CD6877"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72D81DD"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77DBACA9"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417BC422"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44202631"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2065F77A"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2D3B65A"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r w:rsidRPr="00FF3F2F">
        <w:rPr>
          <w:rFonts w:asciiTheme="majorHAnsi" w:hAnsiTheme="majorHAnsi" w:cs="Arial"/>
          <w:i/>
        </w:rPr>
        <w:t xml:space="preserve">[delete if not taking part in </w:t>
      </w:r>
      <w:r>
        <w:rPr>
          <w:rFonts w:asciiTheme="majorHAnsi" w:hAnsiTheme="majorHAnsi" w:cs="Arial"/>
          <w:i/>
        </w:rPr>
        <w:t>Vitamin C</w:t>
      </w:r>
      <w:r w:rsidRPr="00FF3F2F">
        <w:rPr>
          <w:rFonts w:asciiTheme="majorHAnsi" w:hAnsiTheme="majorHAnsi" w:cs="Arial"/>
          <w:i/>
        </w:rPr>
        <w:t xml:space="preserve"> domain]</w:t>
      </w:r>
    </w:p>
    <w:p w14:paraId="0F07428F" w14:textId="77777777" w:rsidR="00196D34" w:rsidRDefault="00196D34" w:rsidP="00196D34">
      <w:pPr>
        <w:autoSpaceDE w:val="0"/>
        <w:autoSpaceDN w:val="0"/>
        <w:adjustRightInd w:val="0"/>
        <w:rPr>
          <w:rFonts w:ascii="Calibri" w:hAnsi="Calibri" w:cs="Calibri"/>
          <w:bCs/>
        </w:rPr>
      </w:pPr>
    </w:p>
    <w:p w14:paraId="249133B5" w14:textId="77777777" w:rsidR="00196D34" w:rsidRPr="00924D14" w:rsidRDefault="00196D34" w:rsidP="00196D34">
      <w:pPr>
        <w:autoSpaceDE w:val="0"/>
        <w:autoSpaceDN w:val="0"/>
        <w:adjustRightInd w:val="0"/>
        <w:rPr>
          <w:rFonts w:ascii="Calibri" w:hAnsi="Calibri" w:cs="Calibri"/>
          <w:b/>
          <w:sz w:val="32"/>
          <w:szCs w:val="32"/>
        </w:rPr>
      </w:pPr>
    </w:p>
    <w:p w14:paraId="7179635E" w14:textId="77777777" w:rsidR="00196D34" w:rsidRDefault="00196D34" w:rsidP="00196D34">
      <w:pPr>
        <w:spacing w:after="120"/>
        <w:rPr>
          <w:rFonts w:ascii="Calibri" w:hAnsi="Calibri"/>
          <w:b/>
          <w:sz w:val="28"/>
          <w:szCs w:val="28"/>
        </w:rPr>
      </w:pPr>
    </w:p>
    <w:p w14:paraId="58E60B54" w14:textId="77777777" w:rsidR="00196D34" w:rsidRDefault="00196D34" w:rsidP="00196D34">
      <w:pPr>
        <w:spacing w:after="120"/>
        <w:rPr>
          <w:rFonts w:ascii="Calibri" w:hAnsi="Calibri"/>
          <w:b/>
          <w:sz w:val="28"/>
          <w:szCs w:val="28"/>
        </w:rPr>
      </w:pPr>
    </w:p>
    <w:p w14:paraId="0C4D6ADD" w14:textId="77777777" w:rsidR="00196D34" w:rsidRDefault="00196D34" w:rsidP="00196D34">
      <w:pPr>
        <w:spacing w:after="120"/>
        <w:rPr>
          <w:rFonts w:ascii="Calibri" w:hAnsi="Calibri"/>
          <w:b/>
          <w:sz w:val="28"/>
          <w:szCs w:val="28"/>
        </w:rPr>
      </w:pPr>
    </w:p>
    <w:p w14:paraId="11094F7E" w14:textId="77777777" w:rsidR="00196D34" w:rsidRDefault="00196D34" w:rsidP="00196D34">
      <w:pPr>
        <w:spacing w:after="120"/>
        <w:rPr>
          <w:rFonts w:ascii="Calibri" w:hAnsi="Calibri"/>
          <w:b/>
          <w:sz w:val="28"/>
          <w:szCs w:val="28"/>
        </w:rPr>
      </w:pPr>
    </w:p>
    <w:p w14:paraId="2D3B58E2" w14:textId="77777777" w:rsidR="00196D34" w:rsidRDefault="00196D34" w:rsidP="00196D34">
      <w:pPr>
        <w:spacing w:after="120"/>
        <w:rPr>
          <w:rFonts w:ascii="Calibri" w:hAnsi="Calibri"/>
          <w:b/>
          <w:sz w:val="28"/>
          <w:szCs w:val="28"/>
        </w:rPr>
      </w:pPr>
    </w:p>
    <w:p w14:paraId="58CDB436" w14:textId="77777777" w:rsidR="00196D34" w:rsidRDefault="00196D34" w:rsidP="00196D34">
      <w:pPr>
        <w:spacing w:after="120"/>
        <w:rPr>
          <w:rFonts w:ascii="Calibri" w:hAnsi="Calibri"/>
          <w:b/>
          <w:sz w:val="28"/>
          <w:szCs w:val="28"/>
        </w:rPr>
      </w:pPr>
    </w:p>
    <w:p w14:paraId="66875AD9" w14:textId="77777777" w:rsidR="00196D34" w:rsidRDefault="00196D34" w:rsidP="00196D34">
      <w:pPr>
        <w:spacing w:after="120"/>
        <w:rPr>
          <w:rFonts w:ascii="Calibri" w:hAnsi="Calibri"/>
          <w:b/>
          <w:sz w:val="28"/>
          <w:szCs w:val="28"/>
        </w:rPr>
      </w:pPr>
    </w:p>
    <w:p w14:paraId="71B531DD" w14:textId="77777777" w:rsidR="00196D34" w:rsidRDefault="00196D34" w:rsidP="00196D34">
      <w:pPr>
        <w:spacing w:after="120"/>
        <w:rPr>
          <w:rFonts w:ascii="Calibri" w:hAnsi="Calibri"/>
          <w:b/>
          <w:sz w:val="28"/>
          <w:szCs w:val="28"/>
        </w:rPr>
      </w:pPr>
    </w:p>
    <w:p w14:paraId="4F46CEDD" w14:textId="77777777" w:rsidR="00196D34" w:rsidRDefault="00196D34" w:rsidP="00196D34">
      <w:pPr>
        <w:spacing w:after="120"/>
        <w:rPr>
          <w:rFonts w:ascii="Calibri" w:hAnsi="Calibri"/>
          <w:b/>
          <w:sz w:val="28"/>
          <w:szCs w:val="28"/>
        </w:rPr>
      </w:pPr>
    </w:p>
    <w:p w14:paraId="6A7ADD8F" w14:textId="77777777" w:rsidR="00196D34" w:rsidRDefault="00196D34" w:rsidP="00196D34">
      <w:pPr>
        <w:spacing w:after="120"/>
        <w:rPr>
          <w:rFonts w:ascii="Calibri" w:hAnsi="Calibri"/>
          <w:b/>
          <w:sz w:val="28"/>
          <w:szCs w:val="28"/>
        </w:rPr>
      </w:pPr>
    </w:p>
    <w:p w14:paraId="069298A9" w14:textId="77777777" w:rsidR="00196D34" w:rsidRDefault="00196D34" w:rsidP="00196D34">
      <w:pPr>
        <w:spacing w:after="120"/>
        <w:rPr>
          <w:rFonts w:ascii="Calibri" w:hAnsi="Calibri"/>
          <w:b/>
          <w:sz w:val="28"/>
          <w:szCs w:val="28"/>
        </w:rPr>
      </w:pPr>
    </w:p>
    <w:p w14:paraId="40F7397A" w14:textId="77777777" w:rsidR="00196D34" w:rsidRDefault="00196D34" w:rsidP="00196D34">
      <w:pPr>
        <w:spacing w:after="120"/>
        <w:rPr>
          <w:rFonts w:ascii="Calibri" w:hAnsi="Calibri"/>
          <w:b/>
          <w:sz w:val="28"/>
          <w:szCs w:val="28"/>
        </w:rPr>
      </w:pPr>
    </w:p>
    <w:p w14:paraId="6764CBFE" w14:textId="77777777" w:rsidR="00196D34" w:rsidRDefault="00196D34" w:rsidP="00196D34">
      <w:pPr>
        <w:spacing w:after="120"/>
        <w:rPr>
          <w:rFonts w:ascii="Calibri" w:hAnsi="Calibri"/>
          <w:b/>
          <w:sz w:val="28"/>
          <w:szCs w:val="28"/>
        </w:rPr>
      </w:pPr>
    </w:p>
    <w:p w14:paraId="20F2C4D7" w14:textId="77777777" w:rsidR="00196D34" w:rsidRDefault="00196D34" w:rsidP="00196D34">
      <w:pPr>
        <w:spacing w:after="120"/>
        <w:rPr>
          <w:rFonts w:ascii="Calibri" w:hAnsi="Calibri"/>
          <w:b/>
          <w:sz w:val="28"/>
          <w:szCs w:val="28"/>
        </w:rPr>
      </w:pPr>
    </w:p>
    <w:p w14:paraId="1C761F5C" w14:textId="77777777" w:rsidR="00196D34" w:rsidRPr="00924D14" w:rsidRDefault="00196D34" w:rsidP="00196D34">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7A9DC92F" w14:textId="77777777" w:rsidR="00196D34" w:rsidRPr="00FF3F2F" w:rsidRDefault="00196D34" w:rsidP="00196D34">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t>Different types of antibiotics and antivirals</w:t>
      </w:r>
      <w:r w:rsidRPr="00FF3F2F">
        <w:rPr>
          <w:rFonts w:asciiTheme="majorHAnsi" w:hAnsiTheme="majorHAnsi" w:cstheme="majorHAnsi"/>
          <w:i/>
        </w:rPr>
        <w:t xml:space="preserve"> </w:t>
      </w:r>
      <w:r w:rsidRPr="00FF3F2F">
        <w:rPr>
          <w:rFonts w:ascii="Calibri" w:hAnsi="Calibri"/>
          <w:color w:val="000000"/>
        </w:rPr>
        <w:t xml:space="preserve">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lastRenderedPageBreak/>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123C1C31"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r>
        <w:rPr>
          <w:rFonts w:asciiTheme="majorHAnsi" w:hAnsiTheme="majorHAnsi" w:cstheme="majorHAnsi"/>
          <w:i/>
        </w:rPr>
        <w:t xml:space="preserve">delete if not participating in the antibiotic / </w:t>
      </w:r>
      <w:r w:rsidRPr="00FF3F2F">
        <w:rPr>
          <w:rFonts w:asciiTheme="majorHAnsi" w:hAnsiTheme="majorHAnsi" w:cstheme="majorHAnsi"/>
          <w:i/>
        </w:rPr>
        <w:t>antiviral domain]</w:t>
      </w:r>
    </w:p>
    <w:p w14:paraId="2712510E"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p>
    <w:p w14:paraId="04BC43FB" w14:textId="27C15FD9" w:rsidR="00196D34" w:rsidRPr="00B170F2" w:rsidRDefault="00196D34" w:rsidP="00196D34">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 xml:space="preserve">[delete if not participating in </w:t>
      </w:r>
      <w:r w:rsidR="0025149B">
        <w:rPr>
          <w:rFonts w:asciiTheme="majorHAnsi" w:hAnsiTheme="majorHAnsi" w:cstheme="majorHAnsi"/>
          <w:i/>
        </w:rPr>
        <w:t>corticosteroids</w:t>
      </w:r>
      <w:r w:rsidRPr="00FF3F2F">
        <w:rPr>
          <w:rFonts w:asciiTheme="majorHAnsi" w:hAnsiTheme="majorHAnsi" w:cstheme="majorHAnsi"/>
          <w:i/>
        </w:rPr>
        <w:t xml:space="preserve"> domain]</w:t>
      </w:r>
    </w:p>
    <w:p w14:paraId="4588A902" w14:textId="77777777" w:rsidR="00196D34" w:rsidRPr="00C564A8"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p>
    <w:p w14:paraId="26C88DBE"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76F26798"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4C7D2D8D" w14:textId="77777777" w:rsidR="00196D34" w:rsidRPr="0060293F"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79495376" w14:textId="77777777" w:rsidR="00196D34" w:rsidRDefault="00196D34" w:rsidP="00196D34">
      <w:pPr>
        <w:autoSpaceDE w:val="0"/>
        <w:autoSpaceDN w:val="0"/>
        <w:adjustRightInd w:val="0"/>
        <w:rPr>
          <w:rFonts w:ascii="Arial" w:hAnsi="Arial" w:cs="Arial"/>
          <w:b/>
          <w:bCs/>
          <w:sz w:val="28"/>
          <w:szCs w:val="28"/>
        </w:rPr>
      </w:pPr>
    </w:p>
    <w:p w14:paraId="0D13BC86" w14:textId="77777777" w:rsidR="00196D34" w:rsidRDefault="00196D34" w:rsidP="00196D34">
      <w:pPr>
        <w:autoSpaceDE w:val="0"/>
        <w:autoSpaceDN w:val="0"/>
        <w:adjustRightInd w:val="0"/>
        <w:rPr>
          <w:rFonts w:ascii="Arial" w:hAnsi="Arial" w:cs="Arial"/>
          <w:b/>
          <w:bCs/>
          <w:color w:val="FF0000"/>
        </w:rPr>
      </w:pPr>
    </w:p>
    <w:p w14:paraId="49340E76" w14:textId="77777777" w:rsidR="00196D34" w:rsidRDefault="00196D34" w:rsidP="00196D34">
      <w:pPr>
        <w:autoSpaceDE w:val="0"/>
        <w:autoSpaceDN w:val="0"/>
        <w:adjustRightInd w:val="0"/>
        <w:rPr>
          <w:rFonts w:ascii="Arial" w:hAnsi="Arial" w:cs="Arial"/>
          <w:b/>
          <w:bCs/>
          <w:color w:val="FF0000"/>
        </w:rPr>
      </w:pPr>
    </w:p>
    <w:p w14:paraId="6D1B9E08" w14:textId="77777777" w:rsidR="00196D34" w:rsidRDefault="00196D34" w:rsidP="00196D34">
      <w:pPr>
        <w:autoSpaceDE w:val="0"/>
        <w:autoSpaceDN w:val="0"/>
        <w:adjustRightInd w:val="0"/>
        <w:rPr>
          <w:rFonts w:ascii="Arial" w:hAnsi="Arial" w:cs="Arial"/>
          <w:b/>
          <w:bCs/>
          <w:color w:val="FF0000"/>
        </w:rPr>
      </w:pPr>
    </w:p>
    <w:p w14:paraId="578A7897" w14:textId="77777777" w:rsidR="00196D34" w:rsidRDefault="00196D34" w:rsidP="00196D34">
      <w:pPr>
        <w:autoSpaceDE w:val="0"/>
        <w:autoSpaceDN w:val="0"/>
        <w:adjustRightInd w:val="0"/>
        <w:rPr>
          <w:rFonts w:ascii="Arial" w:hAnsi="Arial" w:cs="Arial"/>
          <w:b/>
          <w:bCs/>
          <w:color w:val="FF0000"/>
        </w:rPr>
      </w:pPr>
    </w:p>
    <w:p w14:paraId="7641110B" w14:textId="77777777" w:rsidR="00196D34" w:rsidRDefault="00196D34" w:rsidP="00196D34">
      <w:pPr>
        <w:autoSpaceDE w:val="0"/>
        <w:autoSpaceDN w:val="0"/>
        <w:adjustRightInd w:val="0"/>
        <w:rPr>
          <w:rFonts w:ascii="Arial" w:hAnsi="Arial" w:cs="Arial"/>
          <w:b/>
          <w:bCs/>
          <w:color w:val="FF0000"/>
        </w:rPr>
      </w:pPr>
    </w:p>
    <w:p w14:paraId="3937CB2F" w14:textId="77777777" w:rsidR="00196D34" w:rsidRDefault="00196D34" w:rsidP="00196D34">
      <w:pPr>
        <w:autoSpaceDE w:val="0"/>
        <w:autoSpaceDN w:val="0"/>
        <w:adjustRightInd w:val="0"/>
        <w:rPr>
          <w:rFonts w:ascii="Arial" w:hAnsi="Arial" w:cs="Arial"/>
          <w:b/>
          <w:bCs/>
          <w:color w:val="FF0000"/>
        </w:rPr>
      </w:pPr>
    </w:p>
    <w:p w14:paraId="2C7A8B0A" w14:textId="77777777" w:rsidR="00196D34" w:rsidRDefault="00196D34" w:rsidP="00196D34">
      <w:pPr>
        <w:autoSpaceDE w:val="0"/>
        <w:autoSpaceDN w:val="0"/>
        <w:adjustRightInd w:val="0"/>
        <w:rPr>
          <w:rFonts w:ascii="Arial" w:hAnsi="Arial" w:cs="Arial"/>
          <w:b/>
          <w:bCs/>
          <w:color w:val="FF0000"/>
        </w:rPr>
      </w:pPr>
    </w:p>
    <w:p w14:paraId="7434C49D" w14:textId="77777777" w:rsidR="00196D34" w:rsidRDefault="00196D34" w:rsidP="00196D34">
      <w:pPr>
        <w:autoSpaceDE w:val="0"/>
        <w:autoSpaceDN w:val="0"/>
        <w:adjustRightInd w:val="0"/>
        <w:rPr>
          <w:rFonts w:ascii="Arial" w:hAnsi="Arial" w:cs="Arial"/>
          <w:b/>
          <w:bCs/>
          <w:color w:val="FF0000"/>
        </w:rPr>
      </w:pPr>
    </w:p>
    <w:p w14:paraId="2767ADE7" w14:textId="77777777" w:rsidR="00196D34" w:rsidRDefault="00196D34" w:rsidP="00196D34">
      <w:pPr>
        <w:autoSpaceDE w:val="0"/>
        <w:autoSpaceDN w:val="0"/>
        <w:adjustRightInd w:val="0"/>
        <w:rPr>
          <w:rFonts w:ascii="Arial" w:hAnsi="Arial" w:cs="Arial"/>
          <w:b/>
          <w:bCs/>
          <w:color w:val="FF0000"/>
        </w:rPr>
      </w:pPr>
    </w:p>
    <w:p w14:paraId="4F873BED" w14:textId="77777777" w:rsidR="00196D34" w:rsidRDefault="00196D34" w:rsidP="00196D34">
      <w:pPr>
        <w:autoSpaceDE w:val="0"/>
        <w:autoSpaceDN w:val="0"/>
        <w:adjustRightInd w:val="0"/>
        <w:rPr>
          <w:rFonts w:ascii="Arial" w:hAnsi="Arial" w:cs="Arial"/>
          <w:b/>
          <w:bCs/>
          <w:color w:val="FF0000"/>
        </w:rPr>
      </w:pPr>
    </w:p>
    <w:p w14:paraId="1212D81B" w14:textId="77777777" w:rsidR="00196D34" w:rsidRDefault="00196D34" w:rsidP="00196D34">
      <w:pPr>
        <w:autoSpaceDE w:val="0"/>
        <w:autoSpaceDN w:val="0"/>
        <w:adjustRightInd w:val="0"/>
        <w:rPr>
          <w:rFonts w:ascii="Arial" w:hAnsi="Arial" w:cs="Arial"/>
          <w:b/>
          <w:bCs/>
          <w:color w:val="FF0000"/>
        </w:rPr>
      </w:pPr>
    </w:p>
    <w:p w14:paraId="77F93196" w14:textId="77777777" w:rsidR="00196D34" w:rsidRDefault="00196D34" w:rsidP="00196D34">
      <w:pPr>
        <w:autoSpaceDE w:val="0"/>
        <w:autoSpaceDN w:val="0"/>
        <w:adjustRightInd w:val="0"/>
        <w:rPr>
          <w:rFonts w:ascii="Arial" w:hAnsi="Arial" w:cs="Arial"/>
          <w:b/>
          <w:bCs/>
          <w:color w:val="FF0000"/>
        </w:rPr>
      </w:pPr>
    </w:p>
    <w:p w14:paraId="2DF04706" w14:textId="77777777" w:rsidR="00196D34" w:rsidRDefault="00196D34" w:rsidP="00196D34">
      <w:pPr>
        <w:autoSpaceDE w:val="0"/>
        <w:autoSpaceDN w:val="0"/>
        <w:adjustRightInd w:val="0"/>
        <w:rPr>
          <w:rFonts w:ascii="Arial" w:hAnsi="Arial" w:cs="Arial"/>
          <w:b/>
          <w:bCs/>
          <w:color w:val="FF0000"/>
        </w:rPr>
      </w:pPr>
    </w:p>
    <w:p w14:paraId="75E16AA6" w14:textId="77777777" w:rsidR="00196D34" w:rsidRDefault="00196D34" w:rsidP="00196D34">
      <w:pPr>
        <w:autoSpaceDE w:val="0"/>
        <w:autoSpaceDN w:val="0"/>
        <w:adjustRightInd w:val="0"/>
        <w:rPr>
          <w:rFonts w:ascii="Arial" w:hAnsi="Arial" w:cs="Arial"/>
          <w:b/>
          <w:bCs/>
          <w:color w:val="FF0000"/>
        </w:rPr>
      </w:pPr>
    </w:p>
    <w:p w14:paraId="63C5485B" w14:textId="77777777" w:rsidR="00196D34" w:rsidRDefault="00196D34" w:rsidP="00196D34">
      <w:pPr>
        <w:autoSpaceDE w:val="0"/>
        <w:autoSpaceDN w:val="0"/>
        <w:adjustRightInd w:val="0"/>
        <w:rPr>
          <w:rFonts w:ascii="Arial" w:hAnsi="Arial" w:cs="Arial"/>
          <w:b/>
          <w:bCs/>
          <w:color w:val="FF0000"/>
        </w:rPr>
      </w:pPr>
    </w:p>
    <w:p w14:paraId="2275B42F" w14:textId="77777777" w:rsidR="00196D34" w:rsidRDefault="00196D34" w:rsidP="00196D34">
      <w:pPr>
        <w:autoSpaceDE w:val="0"/>
        <w:autoSpaceDN w:val="0"/>
        <w:adjustRightInd w:val="0"/>
        <w:rPr>
          <w:rFonts w:ascii="Arial" w:hAnsi="Arial" w:cs="Arial"/>
          <w:b/>
          <w:bCs/>
          <w:color w:val="FF0000"/>
        </w:rPr>
      </w:pPr>
    </w:p>
    <w:p w14:paraId="188E42D9" w14:textId="77777777" w:rsidR="00196D34" w:rsidRDefault="00196D34" w:rsidP="00196D34">
      <w:pPr>
        <w:autoSpaceDE w:val="0"/>
        <w:autoSpaceDN w:val="0"/>
        <w:adjustRightInd w:val="0"/>
        <w:rPr>
          <w:rFonts w:ascii="Arial" w:hAnsi="Arial" w:cs="Arial"/>
          <w:b/>
          <w:bCs/>
          <w:color w:val="FF0000"/>
        </w:rPr>
      </w:pPr>
    </w:p>
    <w:p w14:paraId="24A73528" w14:textId="77777777" w:rsidR="00196D34" w:rsidRDefault="00196D34" w:rsidP="00196D34">
      <w:pPr>
        <w:autoSpaceDE w:val="0"/>
        <w:autoSpaceDN w:val="0"/>
        <w:adjustRightInd w:val="0"/>
        <w:rPr>
          <w:rFonts w:ascii="Arial" w:hAnsi="Arial" w:cs="Arial"/>
          <w:b/>
          <w:bCs/>
          <w:color w:val="FF0000"/>
        </w:rPr>
      </w:pPr>
    </w:p>
    <w:p w14:paraId="3DAF0D75" w14:textId="77777777" w:rsidR="00196D34" w:rsidRDefault="00196D34" w:rsidP="00196D34">
      <w:pPr>
        <w:autoSpaceDE w:val="0"/>
        <w:autoSpaceDN w:val="0"/>
        <w:adjustRightInd w:val="0"/>
        <w:rPr>
          <w:rFonts w:ascii="Arial" w:hAnsi="Arial" w:cs="Arial"/>
          <w:b/>
          <w:bCs/>
          <w:color w:val="FF0000"/>
        </w:rPr>
      </w:pPr>
    </w:p>
    <w:p w14:paraId="7FA417BE" w14:textId="77777777" w:rsidR="00196D34" w:rsidRDefault="00196D34" w:rsidP="00196D34">
      <w:pPr>
        <w:autoSpaceDE w:val="0"/>
        <w:autoSpaceDN w:val="0"/>
        <w:adjustRightInd w:val="0"/>
        <w:rPr>
          <w:rFonts w:ascii="Arial" w:hAnsi="Arial" w:cs="Arial"/>
          <w:b/>
          <w:bCs/>
          <w:color w:val="FF0000"/>
        </w:rPr>
      </w:pPr>
    </w:p>
    <w:p w14:paraId="552FD6D9" w14:textId="77777777" w:rsidR="00196D34" w:rsidRDefault="00196D34" w:rsidP="00196D34">
      <w:pPr>
        <w:autoSpaceDE w:val="0"/>
        <w:autoSpaceDN w:val="0"/>
        <w:adjustRightInd w:val="0"/>
        <w:rPr>
          <w:rFonts w:ascii="Arial" w:hAnsi="Arial" w:cs="Arial"/>
          <w:b/>
          <w:bCs/>
          <w:color w:val="FF0000"/>
        </w:rPr>
      </w:pPr>
    </w:p>
    <w:p w14:paraId="2752225E" w14:textId="77777777" w:rsidR="00196D34" w:rsidRDefault="00196D34" w:rsidP="00196D34">
      <w:pPr>
        <w:autoSpaceDE w:val="0"/>
        <w:autoSpaceDN w:val="0"/>
        <w:adjustRightInd w:val="0"/>
        <w:rPr>
          <w:rFonts w:ascii="Arial" w:hAnsi="Arial" w:cs="Arial"/>
          <w:b/>
          <w:bCs/>
          <w:color w:val="FF0000"/>
        </w:rPr>
      </w:pPr>
    </w:p>
    <w:p w14:paraId="14FD3A55" w14:textId="77777777" w:rsidR="00196D34" w:rsidRPr="0060293F" w:rsidRDefault="00196D34" w:rsidP="00196D34">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196D34" w:rsidRPr="00F6089F" w14:paraId="39AB80A7" w14:textId="77777777" w:rsidTr="00160AF6">
        <w:trPr>
          <w:cantSplit/>
        </w:trPr>
        <w:tc>
          <w:tcPr>
            <w:tcW w:w="2750" w:type="dxa"/>
          </w:tcPr>
          <w:p w14:paraId="51B37B9C" w14:textId="77777777" w:rsidR="00196D34" w:rsidRPr="0060293F" w:rsidRDefault="00196D34" w:rsidP="00160AF6">
            <w:pPr>
              <w:pStyle w:val="Header"/>
              <w:rPr>
                <w:rFonts w:ascii="Calibri" w:hAnsi="Calibri"/>
                <w:b/>
                <w:bCs/>
                <w:color w:val="FF0000"/>
              </w:rPr>
            </w:pPr>
            <w:r w:rsidRPr="0060293F">
              <w:rPr>
                <w:rFonts w:ascii="Calibri" w:hAnsi="Calibri"/>
                <w:b/>
                <w:bCs/>
                <w:color w:val="FF0000"/>
              </w:rPr>
              <w:t>Patient Study ID</w:t>
            </w:r>
          </w:p>
        </w:tc>
        <w:tc>
          <w:tcPr>
            <w:tcW w:w="2713" w:type="dxa"/>
          </w:tcPr>
          <w:p w14:paraId="6D99FA5E" w14:textId="77777777" w:rsidR="00196D34" w:rsidRPr="0060293F" w:rsidRDefault="00196D34" w:rsidP="00160AF6">
            <w:pPr>
              <w:pStyle w:val="Header"/>
              <w:spacing w:before="120" w:after="120"/>
              <w:rPr>
                <w:rFonts w:ascii="Calibri" w:hAnsi="Calibri"/>
                <w:bCs/>
                <w:i/>
                <w:iCs/>
                <w:color w:val="FF0000"/>
              </w:rPr>
            </w:pPr>
          </w:p>
        </w:tc>
        <w:tc>
          <w:tcPr>
            <w:tcW w:w="1210" w:type="dxa"/>
          </w:tcPr>
          <w:p w14:paraId="4726DB2A" w14:textId="77777777" w:rsidR="00196D34" w:rsidRPr="0060293F" w:rsidRDefault="00196D34" w:rsidP="00160AF6">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38B2AD34" w14:textId="77777777" w:rsidR="00196D34" w:rsidRPr="0060293F" w:rsidRDefault="00196D34" w:rsidP="00160AF6">
            <w:pPr>
              <w:pStyle w:val="Header"/>
              <w:spacing w:before="120" w:after="120"/>
              <w:rPr>
                <w:rFonts w:ascii="Calibri" w:hAnsi="Calibri"/>
                <w:bCs/>
                <w:i/>
                <w:iCs/>
                <w:color w:val="FF0000"/>
              </w:rPr>
            </w:pPr>
          </w:p>
        </w:tc>
      </w:tr>
      <w:tr w:rsidR="00196D34" w:rsidRPr="00F6089F" w14:paraId="56820029" w14:textId="77777777" w:rsidTr="00160AF6">
        <w:trPr>
          <w:cantSplit/>
          <w:trHeight w:val="604"/>
        </w:trPr>
        <w:tc>
          <w:tcPr>
            <w:tcW w:w="2750" w:type="dxa"/>
          </w:tcPr>
          <w:p w14:paraId="03735B91" w14:textId="77777777" w:rsidR="00196D34" w:rsidRPr="0060293F" w:rsidRDefault="00196D34" w:rsidP="00160AF6">
            <w:pPr>
              <w:pStyle w:val="Header"/>
              <w:rPr>
                <w:rFonts w:ascii="Calibri" w:hAnsi="Calibri"/>
                <w:b/>
                <w:bCs/>
                <w:color w:val="FF0000"/>
              </w:rPr>
            </w:pPr>
            <w:r w:rsidRPr="0060293F">
              <w:rPr>
                <w:rFonts w:ascii="Calibri" w:hAnsi="Calibri"/>
                <w:b/>
                <w:bCs/>
                <w:color w:val="FF0000"/>
              </w:rPr>
              <w:lastRenderedPageBreak/>
              <w:t>Name of Research Doctor</w:t>
            </w:r>
          </w:p>
        </w:tc>
        <w:tc>
          <w:tcPr>
            <w:tcW w:w="7443" w:type="dxa"/>
            <w:gridSpan w:val="3"/>
          </w:tcPr>
          <w:p w14:paraId="7B8C756E" w14:textId="77777777" w:rsidR="00196D34" w:rsidRPr="0060293F" w:rsidRDefault="00196D34" w:rsidP="00160AF6">
            <w:pPr>
              <w:pStyle w:val="Header"/>
              <w:spacing w:before="120" w:after="120"/>
              <w:rPr>
                <w:rFonts w:ascii="Calibri" w:hAnsi="Calibri"/>
                <w:bCs/>
                <w:i/>
                <w:iCs/>
                <w:color w:val="FF0000"/>
              </w:rPr>
            </w:pPr>
          </w:p>
        </w:tc>
      </w:tr>
    </w:tbl>
    <w:p w14:paraId="544D00D5" w14:textId="77777777" w:rsidR="00196D34" w:rsidRPr="0060293F" w:rsidRDefault="00196D34" w:rsidP="00196D34">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2925C059" w14:textId="77777777" w:rsidR="00196D34" w:rsidRPr="0060293F" w:rsidRDefault="00196D34" w:rsidP="00196D34">
      <w:pPr>
        <w:autoSpaceDE w:val="0"/>
        <w:autoSpaceDN w:val="0"/>
        <w:adjustRightInd w:val="0"/>
        <w:rPr>
          <w:rFonts w:ascii="Arial" w:hAnsi="Arial" w:cs="Arial"/>
          <w:b/>
          <w:bCs/>
        </w:rPr>
      </w:pPr>
    </w:p>
    <w:p w14:paraId="2850EF6C" w14:textId="77777777" w:rsidR="00196D34" w:rsidRPr="0060293F" w:rsidRDefault="00196D34" w:rsidP="00196D34">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43FDDAF3" w14:textId="77777777" w:rsidR="00196D34" w:rsidRPr="0060293F" w:rsidRDefault="00196D34" w:rsidP="00196D34">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7CC57883"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confirm that I have read and understood the patient information sheet dated </w:t>
      </w:r>
      <w:r>
        <w:rPr>
          <w:rFonts w:cs="Calibri"/>
          <w:bCs/>
          <w:sz w:val="20"/>
          <w:szCs w:val="20"/>
        </w:rPr>
        <w:t>10th July 2020 v2.5</w:t>
      </w:r>
      <w:r w:rsidRPr="0060293F">
        <w:rPr>
          <w:rFonts w:cs="Calibri"/>
          <w:bCs/>
          <w:sz w:val="20"/>
          <w:szCs w:val="20"/>
        </w:rPr>
        <w:t xml:space="preserve"> for the above study and have been able to ask questions which have been answered fully.</w:t>
      </w:r>
    </w:p>
    <w:p w14:paraId="3EAD2A6F"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antiviral domain. </w:t>
      </w:r>
      <w:r w:rsidRPr="0060293F">
        <w:rPr>
          <w:rFonts w:asciiTheme="majorHAnsi" w:hAnsiTheme="majorHAnsi" w:cs="Arial"/>
          <w:i/>
          <w:sz w:val="20"/>
          <w:szCs w:val="20"/>
        </w:rPr>
        <w:t xml:space="preserve"> [delete if not taking part in antiviral treatment domain]</w:t>
      </w:r>
    </w:p>
    <w:p w14:paraId="1441AD15"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 to 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3699C06B"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macrolide domain. </w:t>
      </w:r>
      <w:r w:rsidRPr="0060293F">
        <w:rPr>
          <w:rFonts w:asciiTheme="majorHAnsi" w:hAnsiTheme="majorHAnsi" w:cs="Arial"/>
          <w:i/>
          <w:sz w:val="20"/>
          <w:szCs w:val="20"/>
        </w:rPr>
        <w:t>[delete if not taking part in macrolide treatment domain]</w:t>
      </w:r>
    </w:p>
    <w:p w14:paraId="43778EC8" w14:textId="77777777" w:rsidR="00196D34" w:rsidRPr="0060293F" w:rsidRDefault="00196D34" w:rsidP="00196D34">
      <w:pPr>
        <w:pStyle w:val="ColorfulList-Accent11"/>
        <w:autoSpaceDE w:val="0"/>
        <w:autoSpaceDN w:val="0"/>
        <w:adjustRightInd w:val="0"/>
        <w:spacing w:after="0" w:line="240" w:lineRule="auto"/>
        <w:ind w:hanging="720"/>
        <w:contextualSpacing w:val="0"/>
        <w:rPr>
          <w:rFonts w:cs="Calibri"/>
          <w:bCs/>
          <w:sz w:val="20"/>
          <w:szCs w:val="20"/>
        </w:rPr>
      </w:pPr>
    </w:p>
    <w:p w14:paraId="5CAD5430"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0083A4DC" w14:textId="77777777" w:rsidR="00196D34" w:rsidRPr="0060293F" w:rsidRDefault="00196D34" w:rsidP="00196D34">
      <w:pPr>
        <w:pStyle w:val="ColorfulList-Accent11"/>
        <w:autoSpaceDE w:val="0"/>
        <w:autoSpaceDN w:val="0"/>
        <w:adjustRightInd w:val="0"/>
        <w:spacing w:after="0" w:line="240" w:lineRule="auto"/>
        <w:contextualSpacing w:val="0"/>
        <w:rPr>
          <w:rFonts w:cs="Calibri"/>
          <w:bCs/>
          <w:sz w:val="20"/>
          <w:szCs w:val="20"/>
        </w:rPr>
      </w:pPr>
    </w:p>
    <w:p w14:paraId="55584338" w14:textId="4185D745" w:rsidR="00196D34" w:rsidRPr="004E4C96" w:rsidRDefault="00196D34" w:rsidP="00196D34">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I agree 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25149B">
        <w:rPr>
          <w:rFonts w:asciiTheme="majorHAnsi" w:hAnsiTheme="majorHAnsi" w:cs="Arial"/>
          <w:i/>
          <w:iCs/>
          <w:sz w:val="20"/>
          <w:szCs w:val="20"/>
        </w:rPr>
        <w:t>Vitamin C</w:t>
      </w:r>
      <w:r w:rsidRPr="004E4C96">
        <w:rPr>
          <w:rFonts w:asciiTheme="majorHAnsi" w:hAnsiTheme="majorHAnsi" w:cs="Arial"/>
          <w:i/>
          <w:iCs/>
          <w:sz w:val="20"/>
          <w:szCs w:val="20"/>
        </w:rPr>
        <w:t xml:space="preserve"> domain]</w:t>
      </w:r>
    </w:p>
    <w:p w14:paraId="36179722" w14:textId="77777777" w:rsidR="00196D34" w:rsidRPr="004E4C96" w:rsidRDefault="00196D34" w:rsidP="00196D34">
      <w:pPr>
        <w:pStyle w:val="ColorfulList-Accent11"/>
        <w:spacing w:after="0" w:line="240" w:lineRule="auto"/>
        <w:rPr>
          <w:i/>
          <w:iCs/>
          <w:color w:val="000000" w:themeColor="text1"/>
          <w:sz w:val="20"/>
          <w:szCs w:val="20"/>
        </w:rPr>
      </w:pPr>
    </w:p>
    <w:p w14:paraId="420DC5D9" w14:textId="77777777" w:rsidR="00196D34" w:rsidRPr="004E4C96" w:rsidRDefault="00196D34" w:rsidP="00196D34">
      <w:pPr>
        <w:pStyle w:val="ColorfulList-Accent11"/>
        <w:autoSpaceDE w:val="0"/>
        <w:autoSpaceDN w:val="0"/>
        <w:adjustRightInd w:val="0"/>
        <w:spacing w:after="0" w:line="240" w:lineRule="auto"/>
        <w:ind w:left="0"/>
        <w:rPr>
          <w:rFonts w:cs="Calibri"/>
          <w:bCs/>
          <w:sz w:val="20"/>
          <w:szCs w:val="20"/>
        </w:rPr>
      </w:pPr>
    </w:p>
    <w:p w14:paraId="256BEF26" w14:textId="77777777" w:rsidR="00196D34" w:rsidRPr="004E4C96"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that my participation is voluntary and I am free to withdraw at any time, without</w:t>
      </w:r>
    </w:p>
    <w:p w14:paraId="38C24C10" w14:textId="77777777" w:rsidR="00196D34" w:rsidRPr="004E4C96" w:rsidRDefault="00196D34" w:rsidP="00196D34">
      <w:pPr>
        <w:pStyle w:val="ColorfulList-Accent11"/>
        <w:autoSpaceDE w:val="0"/>
        <w:autoSpaceDN w:val="0"/>
        <w:adjustRightInd w:val="0"/>
        <w:spacing w:after="0" w:line="240" w:lineRule="auto"/>
        <w:rPr>
          <w:rFonts w:cs="Calibri"/>
          <w:bCs/>
          <w:sz w:val="20"/>
          <w:szCs w:val="20"/>
        </w:rPr>
      </w:pPr>
      <w:r w:rsidRPr="004E4C96">
        <w:rPr>
          <w:rFonts w:cs="Calibri"/>
          <w:bCs/>
          <w:sz w:val="20"/>
          <w:szCs w:val="20"/>
        </w:rPr>
        <w:t>giving any reason and without my medical care or legal rights being affected.</w:t>
      </w:r>
    </w:p>
    <w:p w14:paraId="10ECD1B0" w14:textId="77777777" w:rsidR="00196D34" w:rsidRPr="004E4C96" w:rsidRDefault="00196D34" w:rsidP="00196D34">
      <w:pPr>
        <w:pStyle w:val="ColorfulList-Accent11"/>
        <w:spacing w:after="0" w:line="240" w:lineRule="auto"/>
        <w:ind w:hanging="720"/>
        <w:rPr>
          <w:rFonts w:cs="Calibri"/>
          <w:bCs/>
          <w:sz w:val="20"/>
          <w:szCs w:val="20"/>
        </w:rPr>
      </w:pPr>
    </w:p>
    <w:p w14:paraId="6835188A" w14:textId="77777777" w:rsidR="00196D34" w:rsidRPr="004E4C96"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my identity will never be disclosed to any third parties and any information collected will remain confidential.</w:t>
      </w:r>
    </w:p>
    <w:p w14:paraId="57FB4A89" w14:textId="77777777" w:rsidR="00196D34" w:rsidRPr="0060293F" w:rsidRDefault="00196D34" w:rsidP="00196D34">
      <w:pPr>
        <w:pStyle w:val="ColorfulList-Accent11"/>
        <w:spacing w:after="0" w:line="240" w:lineRule="auto"/>
        <w:ind w:hanging="720"/>
        <w:rPr>
          <w:rFonts w:cs="Calibri"/>
          <w:bCs/>
          <w:sz w:val="20"/>
          <w:szCs w:val="20"/>
        </w:rPr>
      </w:pPr>
    </w:p>
    <w:p w14:paraId="5E6752E4"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3CE3EEF6" w14:textId="77777777" w:rsidR="00196D34" w:rsidRPr="0060293F" w:rsidRDefault="00196D34" w:rsidP="00196D34">
      <w:pPr>
        <w:pStyle w:val="ColorfulList-Accent11"/>
        <w:autoSpaceDE w:val="0"/>
        <w:autoSpaceDN w:val="0"/>
        <w:adjustRightInd w:val="0"/>
        <w:spacing w:after="0" w:line="240" w:lineRule="auto"/>
        <w:ind w:hanging="720"/>
        <w:rPr>
          <w:rFonts w:cs="Calibri"/>
          <w:bCs/>
          <w:sz w:val="20"/>
          <w:szCs w:val="20"/>
        </w:rPr>
      </w:pPr>
    </w:p>
    <w:p w14:paraId="0F53300F" w14:textId="77777777" w:rsidR="00196D34" w:rsidRPr="0060293F" w:rsidRDefault="00196D34" w:rsidP="00196D34">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I agree that I will not seek to restrict the use to which the results of the study may be put.</w:t>
      </w:r>
    </w:p>
    <w:p w14:paraId="05675704" w14:textId="77777777" w:rsidR="00196D34" w:rsidRPr="0060293F" w:rsidRDefault="00196D34" w:rsidP="00196D34">
      <w:pPr>
        <w:ind w:left="720" w:hanging="720"/>
        <w:rPr>
          <w:rFonts w:asciiTheme="majorHAnsi" w:hAnsiTheme="majorHAnsi" w:cs="Calibri"/>
          <w:bCs/>
          <w:sz w:val="20"/>
          <w:szCs w:val="20"/>
        </w:rPr>
      </w:pPr>
    </w:p>
    <w:p w14:paraId="6881E455"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I will be contacted by ICNARC in six months to ask about my quality of life and wellbeing. </w:t>
      </w:r>
      <w:r w:rsidRPr="0060293F">
        <w:rPr>
          <w:rFonts w:asciiTheme="majorHAnsi" w:hAnsiTheme="majorHAnsi" w:cs="Arial"/>
          <w:i/>
          <w:sz w:val="20"/>
          <w:szCs w:val="20"/>
        </w:rPr>
        <w:t>[delete if not taking part in follow-up aspect]</w:t>
      </w:r>
    </w:p>
    <w:p w14:paraId="5A216D57"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I understand that minimal randomisation data collected about me will be transferred outside of the EEA.</w:t>
      </w:r>
    </w:p>
    <w:p w14:paraId="4F6C81FD" w14:textId="77777777" w:rsidR="00196D34" w:rsidRPr="0060293F" w:rsidRDefault="00196D34" w:rsidP="00196D34">
      <w:pPr>
        <w:pStyle w:val="ColorfulList-Accent11"/>
        <w:autoSpaceDE w:val="0"/>
        <w:autoSpaceDN w:val="0"/>
        <w:adjustRightInd w:val="0"/>
        <w:spacing w:after="0" w:line="240" w:lineRule="auto"/>
        <w:ind w:left="360"/>
        <w:rPr>
          <w:rFonts w:cs="Calibri"/>
          <w:bCs/>
          <w:sz w:val="20"/>
          <w:szCs w:val="20"/>
        </w:rPr>
      </w:pPr>
    </w:p>
    <w:p w14:paraId="10C3A985" w14:textId="77777777" w:rsidR="00196D34" w:rsidRPr="0060293F" w:rsidRDefault="00196D34" w:rsidP="00196D34">
      <w:pPr>
        <w:pStyle w:val="ColorfulList-Accent11"/>
        <w:autoSpaceDE w:val="0"/>
        <w:autoSpaceDN w:val="0"/>
        <w:adjustRightInd w:val="0"/>
        <w:spacing w:after="0" w:line="240" w:lineRule="auto"/>
        <w:rPr>
          <w:rFonts w:cs="Calibri"/>
          <w:bCs/>
          <w:sz w:val="20"/>
          <w:szCs w:val="20"/>
        </w:rPr>
      </w:pPr>
    </w:p>
    <w:p w14:paraId="3D4B084B" w14:textId="77777777" w:rsidR="00196D34" w:rsidRPr="00A226C8" w:rsidRDefault="00196D34" w:rsidP="00196D34">
      <w:pPr>
        <w:pStyle w:val="ColorfulList-Accent11"/>
        <w:autoSpaceDE w:val="0"/>
        <w:autoSpaceDN w:val="0"/>
        <w:adjustRightInd w:val="0"/>
        <w:spacing w:after="0" w:line="240" w:lineRule="auto"/>
        <w:rPr>
          <w:rFonts w:cs="Calibri"/>
          <w:bCs/>
          <w:sz w:val="24"/>
          <w:szCs w:val="28"/>
        </w:rPr>
      </w:pPr>
    </w:p>
    <w:p w14:paraId="0289E8D6" w14:textId="77777777" w:rsidR="00196D34" w:rsidRPr="00007C19" w:rsidRDefault="00196D34" w:rsidP="00196D34">
      <w:pPr>
        <w:pStyle w:val="ColorfulList-Accent11"/>
        <w:autoSpaceDE w:val="0"/>
        <w:autoSpaceDN w:val="0"/>
        <w:adjustRightInd w:val="0"/>
        <w:spacing w:after="0" w:line="240" w:lineRule="auto"/>
        <w:rPr>
          <w:rFonts w:cs="Calibri"/>
          <w:bCs/>
          <w:color w:val="FF0000"/>
          <w:sz w:val="24"/>
          <w:szCs w:val="28"/>
        </w:rPr>
      </w:pPr>
    </w:p>
    <w:p w14:paraId="7FB60712" w14:textId="77777777" w:rsidR="00196D34" w:rsidRPr="00BC03F5" w:rsidRDefault="00196D34" w:rsidP="00196D34">
      <w:pPr>
        <w:rPr>
          <w:rFonts w:cs="Calibri"/>
          <w:bCs/>
          <w:sz w:val="16"/>
          <w:szCs w:val="16"/>
        </w:rPr>
      </w:pPr>
    </w:p>
    <w:tbl>
      <w:tblPr>
        <w:tblW w:w="10522" w:type="dxa"/>
        <w:tblCellSpacing w:w="42" w:type="dxa"/>
        <w:tblCellMar>
          <w:left w:w="70" w:type="dxa"/>
          <w:right w:w="70" w:type="dxa"/>
        </w:tblCellMar>
        <w:tblLook w:val="0000" w:firstRow="0" w:lastRow="0" w:firstColumn="0" w:lastColumn="0" w:noHBand="0" w:noVBand="0"/>
      </w:tblPr>
      <w:tblGrid>
        <w:gridCol w:w="5105"/>
        <w:gridCol w:w="5417"/>
      </w:tblGrid>
      <w:tr w:rsidR="00196D34" w:rsidRPr="002D27E1" w14:paraId="33790B7C" w14:textId="77777777" w:rsidTr="00160AF6">
        <w:trPr>
          <w:trHeight w:val="571"/>
          <w:tblCellSpacing w:w="42" w:type="dxa"/>
        </w:trPr>
        <w:tc>
          <w:tcPr>
            <w:tcW w:w="4979" w:type="dxa"/>
            <w:tcBorders>
              <w:top w:val="single" w:sz="4" w:space="0" w:color="auto"/>
              <w:left w:val="single" w:sz="4" w:space="0" w:color="auto"/>
              <w:right w:val="single" w:sz="4" w:space="0" w:color="auto"/>
            </w:tcBorders>
          </w:tcPr>
          <w:p w14:paraId="053A39A0" w14:textId="77777777" w:rsidR="00196D34" w:rsidRDefault="00196D34" w:rsidP="00160AF6">
            <w:pPr>
              <w:pStyle w:val="Preliminarypages"/>
              <w:spacing w:before="0" w:after="0"/>
              <w:jc w:val="left"/>
              <w:rPr>
                <w:rFonts w:ascii="Calibri" w:hAnsi="Calibri"/>
                <w:szCs w:val="20"/>
              </w:rPr>
            </w:pPr>
            <w:r w:rsidRPr="002D27E1">
              <w:rPr>
                <w:rFonts w:ascii="Calibri" w:hAnsi="Calibri"/>
                <w:szCs w:val="20"/>
              </w:rPr>
              <w:t>P</w:t>
            </w:r>
            <w:r>
              <w:rPr>
                <w:rFonts w:ascii="Calibri" w:hAnsi="Calibri"/>
                <w:szCs w:val="20"/>
              </w:rPr>
              <w:t>atient</w:t>
            </w:r>
          </w:p>
          <w:p w14:paraId="25C171E3" w14:textId="77777777" w:rsidR="00196D34" w:rsidRPr="00BC03F5" w:rsidRDefault="00196D34" w:rsidP="00160AF6">
            <w:pPr>
              <w:rPr>
                <w:sz w:val="16"/>
                <w:szCs w:val="16"/>
                <w:lang w:eastAsia="fr-FR"/>
              </w:rPr>
            </w:pPr>
          </w:p>
        </w:tc>
        <w:tc>
          <w:tcPr>
            <w:tcW w:w="5291" w:type="dxa"/>
            <w:tcBorders>
              <w:top w:val="single" w:sz="4" w:space="0" w:color="auto"/>
              <w:left w:val="single" w:sz="4" w:space="0" w:color="auto"/>
              <w:right w:val="single" w:sz="4" w:space="0" w:color="auto"/>
            </w:tcBorders>
          </w:tcPr>
          <w:p w14:paraId="093AE53D" w14:textId="77777777" w:rsidR="00196D34" w:rsidRPr="002D27E1" w:rsidRDefault="00196D34" w:rsidP="00160AF6">
            <w:pPr>
              <w:pStyle w:val="Preliminarypages"/>
              <w:spacing w:before="0" w:after="0"/>
              <w:jc w:val="left"/>
              <w:rPr>
                <w:rFonts w:ascii="Calibri" w:hAnsi="Calibri"/>
                <w:iCs/>
                <w:szCs w:val="20"/>
                <w:u w:val="single"/>
              </w:rPr>
            </w:pPr>
            <w:r w:rsidRPr="002D27E1">
              <w:rPr>
                <w:rFonts w:ascii="Calibri" w:hAnsi="Calibri"/>
                <w:iCs/>
                <w:szCs w:val="20"/>
              </w:rPr>
              <w:t>Person responsible for collecting the informed consent</w:t>
            </w:r>
          </w:p>
        </w:tc>
      </w:tr>
      <w:tr w:rsidR="00196D34" w:rsidRPr="002D27E1" w14:paraId="0A2ED440" w14:textId="77777777" w:rsidTr="00160AF6">
        <w:trPr>
          <w:trHeight w:val="1476"/>
          <w:tblCellSpacing w:w="42" w:type="dxa"/>
        </w:trPr>
        <w:tc>
          <w:tcPr>
            <w:tcW w:w="4979" w:type="dxa"/>
            <w:tcBorders>
              <w:left w:val="single" w:sz="4" w:space="0" w:color="auto"/>
              <w:bottom w:val="single" w:sz="4" w:space="0" w:color="auto"/>
              <w:right w:val="single" w:sz="4" w:space="0" w:color="auto"/>
            </w:tcBorders>
          </w:tcPr>
          <w:p w14:paraId="45BA61F9" w14:textId="77777777" w:rsidR="00196D34" w:rsidRDefault="00196D34" w:rsidP="00160AF6">
            <w:pPr>
              <w:rPr>
                <w:rFonts w:ascii="Calibri" w:hAnsi="Calibri"/>
                <w:bCs/>
                <w:i/>
              </w:rPr>
            </w:pPr>
            <w:r w:rsidRPr="002D27E1">
              <w:rPr>
                <w:rFonts w:ascii="Calibri" w:hAnsi="Calibri"/>
                <w:bCs/>
                <w:i/>
              </w:rPr>
              <w:lastRenderedPageBreak/>
              <w:t>Date:</w:t>
            </w:r>
          </w:p>
          <w:p w14:paraId="1A4D63B4" w14:textId="77777777" w:rsidR="00196D34" w:rsidRPr="00BC03F5" w:rsidRDefault="00196D34" w:rsidP="00160AF6">
            <w:pPr>
              <w:rPr>
                <w:rFonts w:ascii="Calibri" w:hAnsi="Calibri"/>
                <w:bCs/>
                <w:i/>
                <w:sz w:val="20"/>
                <w:szCs w:val="20"/>
              </w:rPr>
            </w:pPr>
          </w:p>
          <w:p w14:paraId="25F6A67E" w14:textId="77777777" w:rsidR="00196D34" w:rsidRDefault="00196D34" w:rsidP="00160AF6">
            <w:pPr>
              <w:rPr>
                <w:rFonts w:ascii="Calibri" w:hAnsi="Calibri"/>
                <w:bCs/>
                <w:i/>
              </w:rPr>
            </w:pPr>
            <w:r w:rsidRPr="002D27E1">
              <w:rPr>
                <w:rFonts w:ascii="Calibri" w:hAnsi="Calibri"/>
                <w:bCs/>
                <w:i/>
              </w:rPr>
              <w:t>Signature:</w:t>
            </w:r>
          </w:p>
          <w:p w14:paraId="025DE8CC" w14:textId="77777777" w:rsidR="00196D34" w:rsidRPr="00BC03F5" w:rsidRDefault="00196D34" w:rsidP="00160AF6">
            <w:pPr>
              <w:rPr>
                <w:rFonts w:ascii="Calibri" w:hAnsi="Calibri"/>
                <w:bCs/>
                <w:i/>
                <w:sz w:val="20"/>
                <w:szCs w:val="20"/>
              </w:rPr>
            </w:pPr>
          </w:p>
          <w:p w14:paraId="67B8965A" w14:textId="77777777" w:rsidR="00196D34" w:rsidRPr="00CE3915" w:rsidRDefault="00196D34" w:rsidP="00160AF6">
            <w:pPr>
              <w:rPr>
                <w:rFonts w:ascii="Calibri" w:hAnsi="Calibri"/>
                <w:bCs/>
                <w:i/>
              </w:rPr>
            </w:pPr>
            <w:r>
              <w:rPr>
                <w:rFonts w:ascii="Calibri" w:hAnsi="Calibri"/>
                <w:bCs/>
                <w:i/>
              </w:rPr>
              <w:t xml:space="preserve">Printed </w:t>
            </w:r>
            <w:r w:rsidRPr="002D27E1">
              <w:rPr>
                <w:rFonts w:ascii="Calibri" w:hAnsi="Calibri"/>
                <w:bCs/>
                <w:i/>
              </w:rPr>
              <w:t>Name</w:t>
            </w:r>
            <w:r>
              <w:rPr>
                <w:rFonts w:ascii="Calibri" w:hAnsi="Calibri"/>
                <w:bCs/>
                <w:i/>
              </w:rPr>
              <w:t>:</w:t>
            </w:r>
          </w:p>
        </w:tc>
        <w:tc>
          <w:tcPr>
            <w:tcW w:w="5291" w:type="dxa"/>
            <w:tcBorders>
              <w:left w:val="single" w:sz="4" w:space="0" w:color="auto"/>
              <w:bottom w:val="single" w:sz="4" w:space="0" w:color="auto"/>
              <w:right w:val="single" w:sz="4" w:space="0" w:color="auto"/>
            </w:tcBorders>
          </w:tcPr>
          <w:p w14:paraId="2F6CD609" w14:textId="77777777" w:rsidR="00196D34" w:rsidRDefault="00196D34" w:rsidP="00160AF6">
            <w:pPr>
              <w:rPr>
                <w:rFonts w:ascii="Calibri" w:hAnsi="Calibri"/>
                <w:bCs/>
                <w:i/>
              </w:rPr>
            </w:pPr>
            <w:r w:rsidRPr="002D27E1">
              <w:rPr>
                <w:rFonts w:ascii="Calibri" w:hAnsi="Calibri"/>
                <w:bCs/>
                <w:i/>
              </w:rPr>
              <w:t>Date:</w:t>
            </w:r>
          </w:p>
          <w:p w14:paraId="7D5BF1DB" w14:textId="77777777" w:rsidR="00196D34" w:rsidRPr="00BC03F5" w:rsidRDefault="00196D34" w:rsidP="00160AF6">
            <w:pPr>
              <w:rPr>
                <w:rFonts w:ascii="Calibri" w:hAnsi="Calibri"/>
                <w:bCs/>
                <w:i/>
                <w:sz w:val="20"/>
                <w:szCs w:val="20"/>
              </w:rPr>
            </w:pPr>
          </w:p>
          <w:p w14:paraId="4B5A4F8D" w14:textId="77777777" w:rsidR="00196D34" w:rsidRDefault="00196D34" w:rsidP="00160AF6">
            <w:pPr>
              <w:rPr>
                <w:rFonts w:ascii="Calibri" w:hAnsi="Calibri"/>
                <w:bCs/>
                <w:i/>
              </w:rPr>
            </w:pPr>
            <w:r w:rsidRPr="002D27E1">
              <w:rPr>
                <w:rFonts w:ascii="Calibri" w:hAnsi="Calibri"/>
                <w:bCs/>
                <w:i/>
              </w:rPr>
              <w:t>Signature:</w:t>
            </w:r>
          </w:p>
          <w:p w14:paraId="62AAAAC3" w14:textId="77777777" w:rsidR="00196D34" w:rsidRPr="00BC03F5" w:rsidRDefault="00196D34" w:rsidP="00160AF6">
            <w:pPr>
              <w:rPr>
                <w:rFonts w:ascii="Calibri" w:hAnsi="Calibri"/>
                <w:bCs/>
                <w:i/>
                <w:sz w:val="20"/>
                <w:szCs w:val="20"/>
              </w:rPr>
            </w:pPr>
          </w:p>
          <w:p w14:paraId="4865F32D" w14:textId="77777777" w:rsidR="00196D34" w:rsidRPr="002D27E1" w:rsidRDefault="00196D34" w:rsidP="00160AF6">
            <w:pPr>
              <w:rPr>
                <w:rFonts w:ascii="Calibri" w:hAnsi="Calibri"/>
                <w:i/>
                <w:iCs/>
              </w:rPr>
            </w:pPr>
            <w:r>
              <w:rPr>
                <w:rFonts w:ascii="Calibri" w:hAnsi="Calibri"/>
                <w:bCs/>
                <w:i/>
              </w:rPr>
              <w:t xml:space="preserve">Printed </w:t>
            </w:r>
            <w:r w:rsidRPr="002D27E1">
              <w:rPr>
                <w:rFonts w:ascii="Calibri" w:hAnsi="Calibri"/>
                <w:bCs/>
                <w:i/>
              </w:rPr>
              <w:t>Name:</w:t>
            </w:r>
          </w:p>
        </w:tc>
      </w:tr>
    </w:tbl>
    <w:p w14:paraId="419158FE" w14:textId="77777777" w:rsidR="00196D34" w:rsidRPr="00487386" w:rsidRDefault="00196D34" w:rsidP="00196D34">
      <w:pPr>
        <w:rPr>
          <w:rFonts w:ascii="Calibri" w:hAnsi="Calibri" w:cs="Calibri"/>
        </w:rPr>
      </w:pPr>
    </w:p>
    <w:p w14:paraId="4EF5B9D0" w14:textId="77777777" w:rsidR="00196D34" w:rsidRDefault="00196D34" w:rsidP="009E6708">
      <w:pPr>
        <w:rPr>
          <w:rFonts w:ascii="Calibri" w:hAnsi="Calibri" w:cs="Calibri"/>
          <w:iCs/>
        </w:rPr>
      </w:pPr>
    </w:p>
    <w:p w14:paraId="198753C1" w14:textId="77777777" w:rsidR="00AB3309" w:rsidRPr="00487386" w:rsidRDefault="00AB3309" w:rsidP="006C06B0">
      <w:pPr>
        <w:rPr>
          <w:rFonts w:ascii="Calibri" w:hAnsi="Calibri" w:cs="Calibri"/>
        </w:rPr>
      </w:pPr>
    </w:p>
    <w:sectPr w:rsidR="00AB3309" w:rsidRPr="00487386" w:rsidSect="00340515">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A7AC5" w14:textId="77777777" w:rsidR="005C071F" w:rsidRDefault="005C071F">
      <w:r>
        <w:separator/>
      </w:r>
    </w:p>
  </w:endnote>
  <w:endnote w:type="continuationSeparator" w:id="0">
    <w:p w14:paraId="28956F14" w14:textId="77777777" w:rsidR="005C071F" w:rsidRDefault="005C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notTrueType/>
    <w:pitch w:val="variable"/>
    <w:sig w:usb0="00000000"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B127" w14:textId="77777777" w:rsidR="00257F78" w:rsidRDefault="00257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9E6708" w:rsidRPr="00487386" w:rsidRDefault="009E6708" w:rsidP="002F41AD">
    <w:pPr>
      <w:autoSpaceDE w:val="0"/>
      <w:autoSpaceDN w:val="0"/>
      <w:adjustRightInd w:val="0"/>
      <w:jc w:val="both"/>
      <w:rPr>
        <w:rFonts w:ascii="Calibri" w:hAnsi="Calibri" w:cs="Calibri"/>
        <w:b/>
        <w:sz w:val="22"/>
        <w:szCs w:val="16"/>
      </w:rPr>
    </w:pPr>
  </w:p>
  <w:p w14:paraId="4AC6B4B3" w14:textId="1F01A15B" w:rsidR="009E6708" w:rsidRPr="00487386" w:rsidRDefault="009E670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E6708" w:rsidRPr="00CA394D" w14:paraId="217E66EE" w14:textId="77777777" w:rsidTr="002F41AD">
      <w:tc>
        <w:tcPr>
          <w:tcW w:w="4361" w:type="dxa"/>
        </w:tcPr>
        <w:p w14:paraId="440F23C0" w14:textId="77777777" w:rsidR="009E6708" w:rsidRPr="00CA394D" w:rsidRDefault="009E670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177746F6" w:rsidR="009E6708" w:rsidRPr="00CA394D" w:rsidRDefault="009E6708"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r w:rsidR="006E6B41">
            <w:rPr>
              <w:rFonts w:ascii="Calibri" w:eastAsia="Times New Roman" w:hAnsi="Calibri"/>
              <w:iCs/>
              <w:sz w:val="20"/>
              <w:lang w:eastAsia="fr-FR"/>
            </w:rPr>
            <w:t>(Scotland)</w:t>
          </w:r>
        </w:p>
      </w:tc>
      <w:tc>
        <w:tcPr>
          <w:tcW w:w="4678" w:type="dxa"/>
          <w:vAlign w:val="center"/>
        </w:tcPr>
        <w:p w14:paraId="5E0EEDA0" w14:textId="6E1F2BD6" w:rsidR="009E6708" w:rsidRPr="00CA394D" w:rsidRDefault="009E6708" w:rsidP="00257F78">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 xml:space="preserve">2.5 10th July </w:t>
          </w:r>
          <w:r w:rsidR="00257F78">
            <w:rPr>
              <w:rFonts w:ascii="Calibri" w:eastAsia="Times New Roman" w:hAnsi="Calibri"/>
              <w:iCs/>
              <w:sz w:val="20"/>
              <w:lang w:eastAsia="fr-FR"/>
            </w:rPr>
            <w:t>2020</w:t>
          </w:r>
          <w:bookmarkStart w:id="2" w:name="_GoBack"/>
          <w:bookmarkEnd w:id="2"/>
        </w:p>
      </w:tc>
      <w:tc>
        <w:tcPr>
          <w:tcW w:w="1405" w:type="dxa"/>
          <w:vAlign w:val="center"/>
        </w:tcPr>
        <w:p w14:paraId="7DBEF308" w14:textId="6DFFF433" w:rsidR="009E6708" w:rsidRPr="00CA394D" w:rsidRDefault="009E670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257F78">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257F78">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9E6708" w:rsidRPr="002F41AD" w:rsidRDefault="009E6708" w:rsidP="002F4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9E6708" w:rsidRPr="00487386" w:rsidRDefault="009E670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E6708" w:rsidRPr="00CA394D" w14:paraId="6FF42FB2" w14:textId="77777777" w:rsidTr="007A004D">
      <w:tc>
        <w:tcPr>
          <w:tcW w:w="4361" w:type="dxa"/>
        </w:tcPr>
        <w:p w14:paraId="7B88D073" w14:textId="77777777" w:rsidR="009E6708" w:rsidRPr="00CA394D" w:rsidRDefault="009E670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9E6708" w:rsidRPr="00CA394D" w:rsidRDefault="009E670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9E6708" w:rsidRPr="00CA394D" w:rsidRDefault="009E670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9E6708" w:rsidRPr="00CA394D" w:rsidRDefault="009E670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9E6708" w:rsidRDefault="009E670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6339B" w14:textId="77777777" w:rsidR="005C071F" w:rsidRDefault="005C071F">
      <w:r>
        <w:separator/>
      </w:r>
    </w:p>
  </w:footnote>
  <w:footnote w:type="continuationSeparator" w:id="0">
    <w:p w14:paraId="1027E64F" w14:textId="77777777" w:rsidR="005C071F" w:rsidRDefault="005C0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80628" w14:textId="77777777" w:rsidR="00257F78" w:rsidRDefault="00257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9E6708" w:rsidRPr="00AA0C6F" w:rsidRDefault="009E670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9E6708" w:rsidRPr="00AA0C6F" w:rsidRDefault="009E670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E6708" w:rsidRPr="00AA0C6F" w:rsidRDefault="009E670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9E6708" w:rsidRPr="00AA0C6F" w:rsidRDefault="009E670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E6708" w:rsidRPr="00AA0C6F" w:rsidRDefault="009E670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9E6708" w:rsidRDefault="009E670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9E6708" w:rsidRPr="00487386" w:rsidRDefault="009E670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9E6708" w:rsidRPr="00487386" w:rsidRDefault="009E6708" w:rsidP="00E64E37">
                          <w:pPr>
                            <w:rPr>
                              <w:rFonts w:ascii="Calibri" w:hAnsi="Calibri" w:cs="Calibri"/>
                            </w:rPr>
                          </w:pPr>
                          <w:r w:rsidRPr="00487386">
                            <w:rPr>
                              <w:rFonts w:ascii="Calibri" w:hAnsi="Calibri" w:cs="Calibri"/>
                            </w:rPr>
                            <w:t>EudraCT number: 2011-005363-24</w:t>
                          </w:r>
                        </w:p>
                        <w:p w14:paraId="26683F90" w14:textId="77777777" w:rsidR="009E6708" w:rsidRPr="003C659E" w:rsidRDefault="009E670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9E6708" w:rsidRPr="00487386" w:rsidRDefault="009E6708" w:rsidP="00E64E37">
                    <w:pPr>
                      <w:rPr>
                        <w:rFonts w:ascii="Calibri" w:hAnsi="Calibri" w:cs="Calibri"/>
                      </w:rPr>
                    </w:pPr>
                    <w:r w:rsidRPr="00487386">
                      <w:rPr>
                        <w:rFonts w:ascii="Calibri" w:hAnsi="Calibri" w:cs="Calibri"/>
                      </w:rPr>
                      <w:t>EudraCT number: 2011-005363-24</w:t>
                    </w:r>
                  </w:p>
                  <w:p w14:paraId="26683F90" w14:textId="77777777" w:rsidR="009E6708" w:rsidRPr="003C659E" w:rsidRDefault="009E670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9E6708" w:rsidRDefault="009E670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9E6708" w:rsidRDefault="009E670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3F5012"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7C1D"/>
    <w:rsid w:val="00037C3A"/>
    <w:rsid w:val="000431E9"/>
    <w:rsid w:val="000462AD"/>
    <w:rsid w:val="00047AE6"/>
    <w:rsid w:val="00054ACE"/>
    <w:rsid w:val="00063C12"/>
    <w:rsid w:val="00067DFE"/>
    <w:rsid w:val="00080DD4"/>
    <w:rsid w:val="00081EC0"/>
    <w:rsid w:val="00082246"/>
    <w:rsid w:val="000954FD"/>
    <w:rsid w:val="0009673A"/>
    <w:rsid w:val="000978AC"/>
    <w:rsid w:val="000B6174"/>
    <w:rsid w:val="000C1518"/>
    <w:rsid w:val="000D0219"/>
    <w:rsid w:val="000D032B"/>
    <w:rsid w:val="000D7EF2"/>
    <w:rsid w:val="000E399B"/>
    <w:rsid w:val="000E5DB8"/>
    <w:rsid w:val="000E751C"/>
    <w:rsid w:val="000F07DA"/>
    <w:rsid w:val="000F4B0D"/>
    <w:rsid w:val="0011721A"/>
    <w:rsid w:val="00137CEF"/>
    <w:rsid w:val="0014703B"/>
    <w:rsid w:val="0015319B"/>
    <w:rsid w:val="00160753"/>
    <w:rsid w:val="00166B7E"/>
    <w:rsid w:val="00180C89"/>
    <w:rsid w:val="00184D6D"/>
    <w:rsid w:val="001853B2"/>
    <w:rsid w:val="00193C74"/>
    <w:rsid w:val="00196D34"/>
    <w:rsid w:val="001A398A"/>
    <w:rsid w:val="001B039B"/>
    <w:rsid w:val="001B4B11"/>
    <w:rsid w:val="001C444E"/>
    <w:rsid w:val="001D0C32"/>
    <w:rsid w:val="001E0189"/>
    <w:rsid w:val="001E158D"/>
    <w:rsid w:val="001F7049"/>
    <w:rsid w:val="00202305"/>
    <w:rsid w:val="002066D0"/>
    <w:rsid w:val="00207A19"/>
    <w:rsid w:val="00221607"/>
    <w:rsid w:val="00227E7B"/>
    <w:rsid w:val="0025149B"/>
    <w:rsid w:val="0025157F"/>
    <w:rsid w:val="00255B39"/>
    <w:rsid w:val="00257F78"/>
    <w:rsid w:val="00260732"/>
    <w:rsid w:val="00261B85"/>
    <w:rsid w:val="0027017D"/>
    <w:rsid w:val="002733FA"/>
    <w:rsid w:val="00273DDC"/>
    <w:rsid w:val="0027472E"/>
    <w:rsid w:val="0027582B"/>
    <w:rsid w:val="0028056C"/>
    <w:rsid w:val="002833AC"/>
    <w:rsid w:val="00291A22"/>
    <w:rsid w:val="00293F11"/>
    <w:rsid w:val="002A0BD1"/>
    <w:rsid w:val="002A4827"/>
    <w:rsid w:val="002B41DC"/>
    <w:rsid w:val="002B6126"/>
    <w:rsid w:val="002C48F9"/>
    <w:rsid w:val="002D3082"/>
    <w:rsid w:val="002D45DC"/>
    <w:rsid w:val="002D67D5"/>
    <w:rsid w:val="002D7959"/>
    <w:rsid w:val="002F1308"/>
    <w:rsid w:val="002F2814"/>
    <w:rsid w:val="002F41AD"/>
    <w:rsid w:val="00303B29"/>
    <w:rsid w:val="00321397"/>
    <w:rsid w:val="003249AF"/>
    <w:rsid w:val="00324FF3"/>
    <w:rsid w:val="00332E09"/>
    <w:rsid w:val="003361CD"/>
    <w:rsid w:val="00340515"/>
    <w:rsid w:val="0034410B"/>
    <w:rsid w:val="00353BB6"/>
    <w:rsid w:val="00356B9A"/>
    <w:rsid w:val="0036167D"/>
    <w:rsid w:val="00362C64"/>
    <w:rsid w:val="00363617"/>
    <w:rsid w:val="0036604D"/>
    <w:rsid w:val="00371251"/>
    <w:rsid w:val="0038253B"/>
    <w:rsid w:val="00383D74"/>
    <w:rsid w:val="00390AC9"/>
    <w:rsid w:val="00391991"/>
    <w:rsid w:val="00393CB0"/>
    <w:rsid w:val="003967F7"/>
    <w:rsid w:val="003A18E9"/>
    <w:rsid w:val="003A1CC1"/>
    <w:rsid w:val="003D75B5"/>
    <w:rsid w:val="003E1355"/>
    <w:rsid w:val="003E4908"/>
    <w:rsid w:val="003E56F6"/>
    <w:rsid w:val="004141BB"/>
    <w:rsid w:val="00420086"/>
    <w:rsid w:val="00422755"/>
    <w:rsid w:val="00430F94"/>
    <w:rsid w:val="004357FB"/>
    <w:rsid w:val="00436E06"/>
    <w:rsid w:val="00456CA8"/>
    <w:rsid w:val="00456F50"/>
    <w:rsid w:val="004571FB"/>
    <w:rsid w:val="00461EB6"/>
    <w:rsid w:val="004672EC"/>
    <w:rsid w:val="00470D9B"/>
    <w:rsid w:val="00487386"/>
    <w:rsid w:val="004878D9"/>
    <w:rsid w:val="004879B2"/>
    <w:rsid w:val="004941B8"/>
    <w:rsid w:val="004A2B7E"/>
    <w:rsid w:val="004B0513"/>
    <w:rsid w:val="004B32CD"/>
    <w:rsid w:val="004B399B"/>
    <w:rsid w:val="004B5E5E"/>
    <w:rsid w:val="004B6960"/>
    <w:rsid w:val="004D56C2"/>
    <w:rsid w:val="004E2565"/>
    <w:rsid w:val="004E4312"/>
    <w:rsid w:val="004F4241"/>
    <w:rsid w:val="005034C6"/>
    <w:rsid w:val="005140C8"/>
    <w:rsid w:val="00516850"/>
    <w:rsid w:val="005218DB"/>
    <w:rsid w:val="00521F42"/>
    <w:rsid w:val="0052252C"/>
    <w:rsid w:val="00530D46"/>
    <w:rsid w:val="00536923"/>
    <w:rsid w:val="0054367D"/>
    <w:rsid w:val="0054790B"/>
    <w:rsid w:val="00570BA2"/>
    <w:rsid w:val="005753A5"/>
    <w:rsid w:val="00592D97"/>
    <w:rsid w:val="005B278A"/>
    <w:rsid w:val="005B6B35"/>
    <w:rsid w:val="005B7997"/>
    <w:rsid w:val="005C071F"/>
    <w:rsid w:val="005C2C40"/>
    <w:rsid w:val="005D7088"/>
    <w:rsid w:val="005F204F"/>
    <w:rsid w:val="005F24BF"/>
    <w:rsid w:val="005F2701"/>
    <w:rsid w:val="00603C87"/>
    <w:rsid w:val="00621639"/>
    <w:rsid w:val="0062504F"/>
    <w:rsid w:val="00633E20"/>
    <w:rsid w:val="0063480E"/>
    <w:rsid w:val="00635BDA"/>
    <w:rsid w:val="00635DE7"/>
    <w:rsid w:val="00657864"/>
    <w:rsid w:val="00666D1D"/>
    <w:rsid w:val="0067185E"/>
    <w:rsid w:val="006843EE"/>
    <w:rsid w:val="006860C4"/>
    <w:rsid w:val="006A1CEF"/>
    <w:rsid w:val="006C06B0"/>
    <w:rsid w:val="006C31DC"/>
    <w:rsid w:val="006D4893"/>
    <w:rsid w:val="006E6B41"/>
    <w:rsid w:val="00704622"/>
    <w:rsid w:val="0070709D"/>
    <w:rsid w:val="0071029D"/>
    <w:rsid w:val="00714D56"/>
    <w:rsid w:val="00715817"/>
    <w:rsid w:val="00716198"/>
    <w:rsid w:val="00716A60"/>
    <w:rsid w:val="00723871"/>
    <w:rsid w:val="007377E6"/>
    <w:rsid w:val="007425DD"/>
    <w:rsid w:val="00745FC9"/>
    <w:rsid w:val="00746B82"/>
    <w:rsid w:val="0076619D"/>
    <w:rsid w:val="007740D4"/>
    <w:rsid w:val="00780D7F"/>
    <w:rsid w:val="007849E7"/>
    <w:rsid w:val="00791EF3"/>
    <w:rsid w:val="00792747"/>
    <w:rsid w:val="007A004D"/>
    <w:rsid w:val="007A037C"/>
    <w:rsid w:val="007B10FC"/>
    <w:rsid w:val="007B4480"/>
    <w:rsid w:val="007C657A"/>
    <w:rsid w:val="007E3137"/>
    <w:rsid w:val="007E4C80"/>
    <w:rsid w:val="007E60F4"/>
    <w:rsid w:val="007F1452"/>
    <w:rsid w:val="007F3642"/>
    <w:rsid w:val="007F5196"/>
    <w:rsid w:val="00807D10"/>
    <w:rsid w:val="00823AED"/>
    <w:rsid w:val="008251B7"/>
    <w:rsid w:val="00832505"/>
    <w:rsid w:val="00856F07"/>
    <w:rsid w:val="00866AF4"/>
    <w:rsid w:val="00874DE2"/>
    <w:rsid w:val="008750CE"/>
    <w:rsid w:val="00876C22"/>
    <w:rsid w:val="00876D3B"/>
    <w:rsid w:val="00886E04"/>
    <w:rsid w:val="008970EF"/>
    <w:rsid w:val="008A1594"/>
    <w:rsid w:val="008B2F39"/>
    <w:rsid w:val="008C138B"/>
    <w:rsid w:val="008D3A69"/>
    <w:rsid w:val="008D613A"/>
    <w:rsid w:val="008E30D4"/>
    <w:rsid w:val="008E539A"/>
    <w:rsid w:val="008E797B"/>
    <w:rsid w:val="00911C71"/>
    <w:rsid w:val="00913E8B"/>
    <w:rsid w:val="009300E0"/>
    <w:rsid w:val="009453D1"/>
    <w:rsid w:val="00984494"/>
    <w:rsid w:val="00986B8F"/>
    <w:rsid w:val="00987023"/>
    <w:rsid w:val="00990FDD"/>
    <w:rsid w:val="009A03F6"/>
    <w:rsid w:val="009A2A97"/>
    <w:rsid w:val="009A482A"/>
    <w:rsid w:val="009A6EE1"/>
    <w:rsid w:val="009B4E35"/>
    <w:rsid w:val="009B501B"/>
    <w:rsid w:val="009B7461"/>
    <w:rsid w:val="009D06C5"/>
    <w:rsid w:val="009E5B47"/>
    <w:rsid w:val="009E6708"/>
    <w:rsid w:val="009F36CF"/>
    <w:rsid w:val="009F5A2A"/>
    <w:rsid w:val="009F6AC7"/>
    <w:rsid w:val="009F7ED8"/>
    <w:rsid w:val="00A226C8"/>
    <w:rsid w:val="00A23A13"/>
    <w:rsid w:val="00A276C9"/>
    <w:rsid w:val="00A27E9F"/>
    <w:rsid w:val="00A31616"/>
    <w:rsid w:val="00A40992"/>
    <w:rsid w:val="00A45330"/>
    <w:rsid w:val="00A57404"/>
    <w:rsid w:val="00A577A8"/>
    <w:rsid w:val="00A6011A"/>
    <w:rsid w:val="00A63680"/>
    <w:rsid w:val="00A63C46"/>
    <w:rsid w:val="00A74C43"/>
    <w:rsid w:val="00A76EA5"/>
    <w:rsid w:val="00A77C17"/>
    <w:rsid w:val="00A8058C"/>
    <w:rsid w:val="00A811D6"/>
    <w:rsid w:val="00A823F9"/>
    <w:rsid w:val="00A92076"/>
    <w:rsid w:val="00AA0C6F"/>
    <w:rsid w:val="00AB0B95"/>
    <w:rsid w:val="00AB3309"/>
    <w:rsid w:val="00AB766B"/>
    <w:rsid w:val="00AD0300"/>
    <w:rsid w:val="00AD2C12"/>
    <w:rsid w:val="00AE10FE"/>
    <w:rsid w:val="00B051C1"/>
    <w:rsid w:val="00B05489"/>
    <w:rsid w:val="00B078BF"/>
    <w:rsid w:val="00B157D5"/>
    <w:rsid w:val="00B170F2"/>
    <w:rsid w:val="00B2027D"/>
    <w:rsid w:val="00B205B1"/>
    <w:rsid w:val="00B32C44"/>
    <w:rsid w:val="00B4009B"/>
    <w:rsid w:val="00B456CC"/>
    <w:rsid w:val="00B4578E"/>
    <w:rsid w:val="00B51446"/>
    <w:rsid w:val="00B7362E"/>
    <w:rsid w:val="00B74D5E"/>
    <w:rsid w:val="00B75973"/>
    <w:rsid w:val="00BA57E5"/>
    <w:rsid w:val="00BC03F5"/>
    <w:rsid w:val="00BC206B"/>
    <w:rsid w:val="00BC722E"/>
    <w:rsid w:val="00BE4673"/>
    <w:rsid w:val="00BE67C7"/>
    <w:rsid w:val="00BF0FE5"/>
    <w:rsid w:val="00BF2BF3"/>
    <w:rsid w:val="00BF7DAA"/>
    <w:rsid w:val="00C0596F"/>
    <w:rsid w:val="00C11A8C"/>
    <w:rsid w:val="00C12DD0"/>
    <w:rsid w:val="00C13B67"/>
    <w:rsid w:val="00C14885"/>
    <w:rsid w:val="00C23D83"/>
    <w:rsid w:val="00C3252C"/>
    <w:rsid w:val="00C4032F"/>
    <w:rsid w:val="00C41562"/>
    <w:rsid w:val="00C4629A"/>
    <w:rsid w:val="00C54CA1"/>
    <w:rsid w:val="00C851F0"/>
    <w:rsid w:val="00C8778E"/>
    <w:rsid w:val="00C919C7"/>
    <w:rsid w:val="00C94F04"/>
    <w:rsid w:val="00CA2DD5"/>
    <w:rsid w:val="00CA52AF"/>
    <w:rsid w:val="00CA7D96"/>
    <w:rsid w:val="00CE4A68"/>
    <w:rsid w:val="00CE708C"/>
    <w:rsid w:val="00D03E60"/>
    <w:rsid w:val="00D05394"/>
    <w:rsid w:val="00D10DF7"/>
    <w:rsid w:val="00D34107"/>
    <w:rsid w:val="00D36978"/>
    <w:rsid w:val="00D43B5B"/>
    <w:rsid w:val="00D44CCA"/>
    <w:rsid w:val="00D57327"/>
    <w:rsid w:val="00D63A53"/>
    <w:rsid w:val="00D63C3D"/>
    <w:rsid w:val="00D64404"/>
    <w:rsid w:val="00D64774"/>
    <w:rsid w:val="00D777B6"/>
    <w:rsid w:val="00D8178E"/>
    <w:rsid w:val="00D86DE6"/>
    <w:rsid w:val="00D94B0C"/>
    <w:rsid w:val="00D954B2"/>
    <w:rsid w:val="00D9731F"/>
    <w:rsid w:val="00DB6423"/>
    <w:rsid w:val="00DB6FFC"/>
    <w:rsid w:val="00DC57AB"/>
    <w:rsid w:val="00DD04AE"/>
    <w:rsid w:val="00DE4CF2"/>
    <w:rsid w:val="00DE4D34"/>
    <w:rsid w:val="00DE6866"/>
    <w:rsid w:val="00DE71E6"/>
    <w:rsid w:val="00DF1814"/>
    <w:rsid w:val="00DF3DF1"/>
    <w:rsid w:val="00DF41FD"/>
    <w:rsid w:val="00DF65AA"/>
    <w:rsid w:val="00DF7CAC"/>
    <w:rsid w:val="00E031C5"/>
    <w:rsid w:val="00E215EA"/>
    <w:rsid w:val="00E40D4B"/>
    <w:rsid w:val="00E449F0"/>
    <w:rsid w:val="00E56579"/>
    <w:rsid w:val="00E634DF"/>
    <w:rsid w:val="00E64E37"/>
    <w:rsid w:val="00E6765B"/>
    <w:rsid w:val="00E82129"/>
    <w:rsid w:val="00E8342E"/>
    <w:rsid w:val="00E853FF"/>
    <w:rsid w:val="00E9066E"/>
    <w:rsid w:val="00E93785"/>
    <w:rsid w:val="00EB358F"/>
    <w:rsid w:val="00EF2BE3"/>
    <w:rsid w:val="00EF7AC0"/>
    <w:rsid w:val="00EF7C00"/>
    <w:rsid w:val="00F02248"/>
    <w:rsid w:val="00F0377F"/>
    <w:rsid w:val="00F04F4F"/>
    <w:rsid w:val="00F058B5"/>
    <w:rsid w:val="00F10781"/>
    <w:rsid w:val="00F35E4B"/>
    <w:rsid w:val="00F46A11"/>
    <w:rsid w:val="00F571A3"/>
    <w:rsid w:val="00F614AE"/>
    <w:rsid w:val="00F70960"/>
    <w:rsid w:val="00F710BC"/>
    <w:rsid w:val="00F72CB7"/>
    <w:rsid w:val="00F75335"/>
    <w:rsid w:val="00F80564"/>
    <w:rsid w:val="00F80DB1"/>
    <w:rsid w:val="00FA3068"/>
    <w:rsid w:val="00FC14F4"/>
    <w:rsid w:val="00FD0351"/>
    <w:rsid w:val="00FD14B2"/>
    <w:rsid w:val="00FD1E3B"/>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5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E031C5"/>
  </w:style>
  <w:style w:type="character" w:customStyle="1" w:styleId="BodyTextChar">
    <w:name w:val="Body Text Char"/>
    <w:basedOn w:val="DefaultParagraphFont"/>
    <w:link w:val="BodyText"/>
    <w:rsid w:val="006E6B41"/>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6F1D-75F5-4C04-BFCB-858AE476DBAE}">
  <ds:schemaRefs>
    <ds:schemaRef ds:uri="http://schemas.microsoft.com/sharepoint/v3/contenttype/forms"/>
  </ds:schemaRefs>
</ds:datastoreItem>
</file>

<file path=customXml/itemProps2.xml><?xml version="1.0" encoding="utf-8"?>
<ds:datastoreItem xmlns:ds="http://schemas.openxmlformats.org/officeDocument/2006/customXml" ds:itemID="{7646E325-F750-44A0-ACCC-2DCCBF618238}">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9dca5cbb-94a2-4ebe-9051-d571be23df15"/>
    <ds:schemaRef ds:uri="http://schemas.openxmlformats.org/package/2006/metadata/core-properties"/>
    <ds:schemaRef ds:uri="c690e57f-2d5d-4870-816a-fbc4761e471c"/>
    <ds:schemaRef ds:uri="http://www.w3.org/XML/1998/namespace"/>
  </ds:schemaRefs>
</ds:datastoreItem>
</file>

<file path=customXml/itemProps3.xml><?xml version="1.0" encoding="utf-8"?>
<ds:datastoreItem xmlns:ds="http://schemas.openxmlformats.org/officeDocument/2006/customXml" ds:itemID="{F8E333FD-555B-461C-9899-CA2AD0B7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AA809-BA11-4CB6-8AA7-8ECB5675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3303</Words>
  <Characters>18832</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22091</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3</cp:revision>
  <cp:lastPrinted>2017-12-01T09:36:00Z</cp:lastPrinted>
  <dcterms:created xsi:type="dcterms:W3CDTF">2020-07-10T18:01:00Z</dcterms:created>
  <dcterms:modified xsi:type="dcterms:W3CDTF">2020-08-26T14:46:00Z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