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3F1B769" w14:textId="22FEBA5D" w:rsidR="005B3DE8" w:rsidRPr="00CE4A68" w:rsidRDefault="00BC6318" w:rsidP="005B3DE8">
      <w:pPr>
        <w:rPr>
          <w:rFonts w:ascii="Calibri" w:hAnsi="Calibri" w:cs="Calibri"/>
          <w:b/>
          <w:sz w:val="32"/>
        </w:rPr>
      </w:pPr>
      <w:r>
        <w:rPr>
          <w:rFonts w:ascii="Calibri" w:hAnsi="Calibri" w:cs="Calibri"/>
          <w:b/>
          <w:sz w:val="32"/>
        </w:rPr>
        <w:t>Personal Representative</w:t>
      </w:r>
      <w:r w:rsidR="005B3DE8" w:rsidRPr="00CE4A68">
        <w:rPr>
          <w:rFonts w:ascii="Calibri" w:hAnsi="Calibri" w:cs="Calibri"/>
          <w:b/>
          <w:sz w:val="32"/>
        </w:rPr>
        <w:t xml:space="preserve"> Information Sheet</w:t>
      </w:r>
      <w:r w:rsidR="005B3DE8">
        <w:rPr>
          <w:rFonts w:ascii="Calibri" w:hAnsi="Calibri" w:cs="Calibri"/>
          <w:b/>
          <w:sz w:val="32"/>
        </w:rPr>
        <w:t xml:space="preserve"> - Overview</w:t>
      </w:r>
    </w:p>
    <w:p w14:paraId="3B15FB68" w14:textId="77777777" w:rsidR="005B3DE8" w:rsidRDefault="005B3DE8" w:rsidP="005B3DE8">
      <w:pPr>
        <w:autoSpaceDE w:val="0"/>
        <w:autoSpaceDN w:val="0"/>
        <w:adjustRightInd w:val="0"/>
        <w:rPr>
          <w:rFonts w:ascii="Calibri" w:hAnsi="Calibri" w:cs="Calibri"/>
          <w:iCs/>
        </w:rPr>
      </w:pPr>
    </w:p>
    <w:p w14:paraId="555A8A77" w14:textId="7BCB0C0F" w:rsidR="005B3DE8" w:rsidRDefault="005B3DE8" w:rsidP="005B3DE8">
      <w:pPr>
        <w:autoSpaceDE w:val="0"/>
        <w:autoSpaceDN w:val="0"/>
        <w:adjustRightInd w:val="0"/>
        <w:rPr>
          <w:rFonts w:ascii="Calibri" w:hAnsi="Calibri"/>
        </w:rPr>
      </w:pPr>
      <w:r>
        <w:rPr>
          <w:rFonts w:ascii="Calibri" w:hAnsi="Calibri"/>
        </w:rPr>
        <w:t xml:space="preserve">Your relative / friend are invited to take part in the REMAP-CAP research study. This is because your relative / friend is suffering from community acquired pneumonia (CAP). </w:t>
      </w:r>
      <w:r w:rsidRPr="00F614AE">
        <w:rPr>
          <w:rFonts w:ascii="Calibri" w:hAnsi="Calibri"/>
        </w:rPr>
        <w:t>Pneumonia (lung infection) is an important, common health problem.</w:t>
      </w:r>
    </w:p>
    <w:p w14:paraId="0D7ECE3A" w14:textId="77777777" w:rsidR="005B3DE8" w:rsidRDefault="005B3DE8" w:rsidP="005B3DE8">
      <w:pPr>
        <w:autoSpaceDE w:val="0"/>
        <w:autoSpaceDN w:val="0"/>
        <w:adjustRightInd w:val="0"/>
        <w:rPr>
          <w:rFonts w:ascii="Calibri" w:hAnsi="Calibri"/>
        </w:rPr>
      </w:pPr>
    </w:p>
    <w:p w14:paraId="54BA3620" w14:textId="08485745" w:rsidR="005B3DE8" w:rsidRDefault="005B3DE8" w:rsidP="005B3DE8">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If you are happy for </w:t>
      </w:r>
      <w:r>
        <w:rPr>
          <w:rFonts w:ascii="Calibri" w:hAnsi="Calibri"/>
        </w:rPr>
        <w:t>your relative / friend</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or </w:t>
      </w:r>
      <w:r w:rsidRPr="00775B16">
        <w:rPr>
          <w:rFonts w:ascii="Calibri" w:hAnsi="Calibri" w:cs="Calibri"/>
          <w:iCs/>
        </w:rPr>
        <w:t>we will not</w:t>
      </w:r>
      <w:r>
        <w:rPr>
          <w:rFonts w:ascii="Calibri" w:hAnsi="Calibri" w:cs="Calibri"/>
          <w:iCs/>
        </w:rPr>
        <w:t xml:space="preserve"> know which treatment choice </w:t>
      </w:r>
      <w:r>
        <w:rPr>
          <w:rFonts w:ascii="Calibri" w:hAnsi="Calibri"/>
        </w:rPr>
        <w:t>your relative / friend</w:t>
      </w:r>
      <w:r w:rsidRPr="00775B16">
        <w:rPr>
          <w:rFonts w:ascii="Calibri" w:hAnsi="Calibri" w:cs="Calibri"/>
          <w:iCs/>
        </w:rPr>
        <w:t xml:space="preserve"> will receive before this.</w:t>
      </w:r>
      <w:r>
        <w:rPr>
          <w:rFonts w:ascii="Calibri" w:hAnsi="Calibri" w:cs="Calibri"/>
          <w:iCs/>
        </w:rPr>
        <w:t xml:space="preserve"> </w:t>
      </w:r>
    </w:p>
    <w:p w14:paraId="0A5B4460" w14:textId="7490055C" w:rsidR="005B3DE8" w:rsidRDefault="005B3DE8" w:rsidP="005B3DE8">
      <w:pPr>
        <w:autoSpaceDE w:val="0"/>
        <w:autoSpaceDN w:val="0"/>
        <w:adjustRightInd w:val="0"/>
        <w:rPr>
          <w:rFonts w:ascii="Calibri" w:hAnsi="Calibri" w:cs="Calibri"/>
          <w:iCs/>
        </w:rPr>
      </w:pPr>
    </w:p>
    <w:p w14:paraId="6A5ACC39" w14:textId="23B7C778" w:rsidR="005B3DE8" w:rsidRDefault="005B3DE8" w:rsidP="005B3DE8">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sidR="00506FD1">
        <w:rPr>
          <w:rFonts w:ascii="Calibri" w:hAnsi="Calibri"/>
        </w:rPr>
        <w:t>you wish for your relative / friend to take</w:t>
      </w:r>
      <w:r>
        <w:rPr>
          <w:rFonts w:ascii="Calibri" w:hAnsi="Calibri" w:cs="Calibri"/>
        </w:rPr>
        <w:t xml:space="preserve"> part</w:t>
      </w:r>
      <w:r w:rsidRPr="00F614AE">
        <w:rPr>
          <w:rFonts w:ascii="Calibri" w:hAnsi="Calibri" w:cs="Calibri"/>
        </w:rPr>
        <w:t xml:space="preserve">, it is important for you to understand why the research is being done and what it will involve. This sheet tells you the purpose of this study, what will happen to </w:t>
      </w:r>
      <w:r>
        <w:rPr>
          <w:rFonts w:ascii="Calibri" w:hAnsi="Calibri"/>
        </w:rPr>
        <w:t>your relative / friend</w:t>
      </w:r>
      <w:r>
        <w:rPr>
          <w:rFonts w:ascii="Calibri" w:hAnsi="Calibri" w:cs="Calibri"/>
        </w:rPr>
        <w:t xml:space="preserve"> if they</w:t>
      </w:r>
      <w:r w:rsidRPr="00F614AE">
        <w:rPr>
          <w:rFonts w:ascii="Calibri" w:hAnsi="Calibri" w:cs="Calibri"/>
        </w:rPr>
        <w:t xml:space="preserve">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38598D23" w14:textId="77777777" w:rsidR="005B3DE8" w:rsidRDefault="005B3DE8" w:rsidP="005B3DE8">
      <w:pPr>
        <w:autoSpaceDE w:val="0"/>
        <w:autoSpaceDN w:val="0"/>
        <w:adjustRightInd w:val="0"/>
        <w:rPr>
          <w:rFonts w:ascii="Calibri" w:hAnsi="Calibri" w:cs="Calibri"/>
          <w:lang w:val="en-US"/>
        </w:rPr>
      </w:pPr>
    </w:p>
    <w:p w14:paraId="5E8836CE" w14:textId="29833136" w:rsidR="005B3DE8" w:rsidRPr="00F614AE" w:rsidRDefault="005B3DE8" w:rsidP="005B3DE8">
      <w:pPr>
        <w:autoSpaceDE w:val="0"/>
        <w:autoSpaceDN w:val="0"/>
        <w:adjustRightInd w:val="0"/>
        <w:rPr>
          <w:rFonts w:ascii="Calibri" w:hAnsi="Calibri" w:cs="Calibri"/>
          <w:lang w:val="en-US"/>
        </w:rPr>
      </w:pPr>
      <w:r w:rsidRPr="00F614AE">
        <w:rPr>
          <w:rFonts w:ascii="Calibri" w:hAnsi="Calibri" w:cs="Calibri"/>
          <w:lang w:val="en-US"/>
        </w:rPr>
        <w:t xml:space="preserve">If you do not </w:t>
      </w:r>
      <w:r w:rsidR="00E723B3" w:rsidRPr="00F614AE">
        <w:rPr>
          <w:rFonts w:ascii="Calibri" w:hAnsi="Calibri" w:cs="Calibri"/>
          <w:lang w:val="en-US"/>
        </w:rPr>
        <w:t xml:space="preserve">wish </w:t>
      </w:r>
      <w:r w:rsidR="00E723B3">
        <w:rPr>
          <w:rFonts w:ascii="Calibri" w:hAnsi="Calibri" w:cs="Calibri"/>
          <w:lang w:val="en-US"/>
        </w:rPr>
        <w:t>for</w:t>
      </w:r>
      <w:r w:rsidR="00506FD1">
        <w:rPr>
          <w:rFonts w:ascii="Calibri" w:hAnsi="Calibri" w:cs="Calibri"/>
          <w:lang w:val="en-US"/>
        </w:rPr>
        <w:t xml:space="preserve"> </w:t>
      </w:r>
      <w:r w:rsidR="00506FD1">
        <w:rPr>
          <w:rFonts w:ascii="Calibri" w:hAnsi="Calibri"/>
        </w:rPr>
        <w:t xml:space="preserve">your relative / friend </w:t>
      </w:r>
      <w:r w:rsidRPr="00F614AE">
        <w:rPr>
          <w:rFonts w:ascii="Calibri" w:hAnsi="Calibri" w:cs="Calibri"/>
          <w:lang w:val="en-US"/>
        </w:rPr>
        <w:t>to be part of this study, no further informa</w:t>
      </w:r>
      <w:r w:rsidR="00506FD1">
        <w:rPr>
          <w:rFonts w:ascii="Calibri" w:hAnsi="Calibri" w:cs="Calibri"/>
          <w:lang w:val="en-US"/>
        </w:rPr>
        <w:t>tion will be collected about them</w:t>
      </w:r>
      <w:r w:rsidRPr="00F614AE">
        <w:rPr>
          <w:rFonts w:ascii="Calibri" w:hAnsi="Calibri" w:cs="Calibri"/>
          <w:lang w:val="en-US"/>
        </w:rPr>
        <w:t xml:space="preserve"> for the trial and the doct</w:t>
      </w:r>
      <w:r w:rsidR="00506FD1">
        <w:rPr>
          <w:rFonts w:ascii="Calibri" w:hAnsi="Calibri" w:cs="Calibri"/>
          <w:lang w:val="en-US"/>
        </w:rPr>
        <w:t>ors will continue to 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2AAB546E" w14:textId="77777777" w:rsidR="005B3DE8" w:rsidRDefault="005B3DE8" w:rsidP="005B3DE8">
      <w:pPr>
        <w:autoSpaceDE w:val="0"/>
        <w:autoSpaceDN w:val="0"/>
        <w:adjustRightInd w:val="0"/>
        <w:rPr>
          <w:rFonts w:ascii="Calibri" w:hAnsi="Calibri" w:cs="Calibri"/>
          <w:i/>
          <w:iCs/>
        </w:rPr>
      </w:pPr>
    </w:p>
    <w:p w14:paraId="09D2C067" w14:textId="77777777" w:rsidR="005B3DE8" w:rsidRDefault="005B3DE8" w:rsidP="005B3DE8">
      <w:pPr>
        <w:autoSpaceDE w:val="0"/>
        <w:autoSpaceDN w:val="0"/>
        <w:adjustRightInd w:val="0"/>
        <w:rPr>
          <w:rFonts w:ascii="Calibri" w:hAnsi="Calibri" w:cs="Calibri"/>
          <w:i/>
          <w:iCs/>
        </w:rPr>
      </w:pPr>
    </w:p>
    <w:p w14:paraId="752BEAFC" w14:textId="77777777" w:rsidR="005B3DE8" w:rsidRPr="00BA30F9" w:rsidRDefault="005B3DE8" w:rsidP="005B3DE8">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30E2AEE6" w14:textId="77777777" w:rsidR="005B3DE8" w:rsidRDefault="005B3DE8" w:rsidP="005B3DE8">
      <w:pPr>
        <w:autoSpaceDE w:val="0"/>
        <w:autoSpaceDN w:val="0"/>
        <w:adjustRightInd w:val="0"/>
        <w:rPr>
          <w:rFonts w:ascii="Calibri" w:hAnsi="Calibri" w:cs="Calibri"/>
          <w:i/>
          <w:iCs/>
        </w:rPr>
      </w:pPr>
    </w:p>
    <w:p w14:paraId="035C7005" w14:textId="267368DD"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have been admitted to hospital with CAP </w:t>
      </w:r>
      <w:r>
        <w:rPr>
          <w:rFonts w:ascii="Calibri" w:hAnsi="Calibri" w:cs="Calibri"/>
          <w:iCs/>
        </w:rPr>
        <w:t>and it is important to treat them</w:t>
      </w:r>
      <w:r w:rsidR="005B3DE8">
        <w:rPr>
          <w:rFonts w:ascii="Calibri" w:hAnsi="Calibri" w:cs="Calibri"/>
          <w:iCs/>
        </w:rPr>
        <w:t xml:space="preserve"> as soon as possible</w:t>
      </w:r>
    </w:p>
    <w:p w14:paraId="0C4227B7" w14:textId="7777777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60FA5E49" w14:textId="23FBBAE0"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may be eligible to receive a number of different treatments</w:t>
      </w:r>
    </w:p>
    <w:p w14:paraId="00000950" w14:textId="23E07685"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sidR="00506FD1">
        <w:rPr>
          <w:rFonts w:ascii="Calibri" w:hAnsi="Calibri"/>
        </w:rPr>
        <w:t>your relative / friend</w:t>
      </w:r>
      <w:r w:rsidR="00506FD1">
        <w:rPr>
          <w:rFonts w:ascii="Calibri" w:hAnsi="Calibri" w:cs="Calibri"/>
          <w:iCs/>
        </w:rPr>
        <w:t xml:space="preserve"> by a computer system (</w:t>
      </w:r>
      <w:r>
        <w:rPr>
          <w:rFonts w:ascii="Calibri" w:hAnsi="Calibri" w:cs="Calibri"/>
          <w:iCs/>
        </w:rPr>
        <w:t>by chance)</w:t>
      </w:r>
    </w:p>
    <w:p w14:paraId="1C720008" w14:textId="7777777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5C77EEB3" w14:textId="74610254"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 xml:space="preserve">your relative / friend’s </w:t>
      </w:r>
      <w:r w:rsidR="005B3DE8">
        <w:rPr>
          <w:rFonts w:ascii="Calibri" w:hAnsi="Calibri" w:cs="Calibri"/>
          <w:iCs/>
        </w:rPr>
        <w:t>data will be kept confidential</w:t>
      </w:r>
    </w:p>
    <w:p w14:paraId="000D2EB6" w14:textId="2754A0F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sidR="00506FD1">
        <w:rPr>
          <w:rFonts w:ascii="Calibri" w:hAnsi="Calibri"/>
        </w:rPr>
        <w:t>your relative / friend</w:t>
      </w:r>
      <w:r w:rsidR="00506FD1">
        <w:rPr>
          <w:rFonts w:ascii="Calibri" w:hAnsi="Calibri" w:cs="Calibri"/>
          <w:iCs/>
        </w:rPr>
        <w:t xml:space="preserve"> in 6 months and ask them</w:t>
      </w:r>
      <w:r>
        <w:rPr>
          <w:rFonts w:ascii="Calibri" w:hAnsi="Calibri" w:cs="Calibri"/>
          <w:iCs/>
        </w:rPr>
        <w:t xml:space="preserve"> to complete a questionnaire</w:t>
      </w:r>
    </w:p>
    <w:p w14:paraId="14C59BE4" w14:textId="55140CA6" w:rsidR="005B3DE8" w:rsidRPr="00BA30F9"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can withdraw fro</w:t>
      </w:r>
      <w:r>
        <w:rPr>
          <w:rFonts w:ascii="Calibri" w:hAnsi="Calibri" w:cs="Calibri"/>
          <w:iCs/>
        </w:rPr>
        <w:t>m this study at any time and they</w:t>
      </w:r>
      <w:r w:rsidR="005B3DE8">
        <w:rPr>
          <w:rFonts w:ascii="Calibri" w:hAnsi="Calibri" w:cs="Calibri"/>
          <w:iCs/>
        </w:rPr>
        <w:t xml:space="preserve"> will continue to receive the local standard treatments and care</w:t>
      </w:r>
    </w:p>
    <w:p w14:paraId="7BFA2DE7" w14:textId="77777777" w:rsidR="005B3DE8" w:rsidRDefault="005B3DE8" w:rsidP="005B3DE8">
      <w:pPr>
        <w:autoSpaceDE w:val="0"/>
        <w:autoSpaceDN w:val="0"/>
        <w:adjustRightInd w:val="0"/>
        <w:rPr>
          <w:rFonts w:ascii="Calibri" w:hAnsi="Calibri" w:cs="Calibri"/>
          <w:i/>
          <w:iCs/>
        </w:rPr>
      </w:pPr>
    </w:p>
    <w:p w14:paraId="47BFE7A1" w14:textId="77777777" w:rsidR="005B3DE8" w:rsidRDefault="005B3DE8" w:rsidP="005B3DE8">
      <w:pPr>
        <w:autoSpaceDE w:val="0"/>
        <w:autoSpaceDN w:val="0"/>
        <w:adjustRightInd w:val="0"/>
        <w:rPr>
          <w:rFonts w:ascii="Calibri" w:hAnsi="Calibri" w:cs="Calibri"/>
          <w:i/>
          <w:iCs/>
        </w:rPr>
      </w:pPr>
    </w:p>
    <w:p w14:paraId="2825E4BB" w14:textId="77777777" w:rsidR="005B3DE8" w:rsidRDefault="005B3DE8" w:rsidP="005B3DE8">
      <w:pPr>
        <w:autoSpaceDE w:val="0"/>
        <w:autoSpaceDN w:val="0"/>
        <w:adjustRightInd w:val="0"/>
        <w:rPr>
          <w:rFonts w:ascii="Calibri" w:hAnsi="Calibri" w:cs="Calibri"/>
          <w:i/>
          <w:iCs/>
        </w:rPr>
      </w:pPr>
    </w:p>
    <w:p w14:paraId="50C49A39" w14:textId="77777777" w:rsidR="005B3DE8" w:rsidRDefault="005B3DE8" w:rsidP="005B3DE8">
      <w:pPr>
        <w:rPr>
          <w:rFonts w:ascii="Calibri" w:hAnsi="Calibri" w:cs="Calibri"/>
          <w:i/>
          <w:iCs/>
        </w:rPr>
      </w:pPr>
      <w:r>
        <w:rPr>
          <w:rFonts w:ascii="Calibri" w:hAnsi="Calibri" w:cs="Calibri"/>
          <w:i/>
          <w:iCs/>
        </w:rPr>
        <w:br w:type="page"/>
      </w:r>
    </w:p>
    <w:p w14:paraId="215D50B4" w14:textId="77777777" w:rsidR="005B3DE8" w:rsidRPr="00F1615F" w:rsidRDefault="005B3DE8" w:rsidP="005B3DE8">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13EDD49F" w14:textId="77777777" w:rsidR="005B3DE8" w:rsidRDefault="005B3DE8" w:rsidP="005B3DE8">
      <w:pPr>
        <w:autoSpaceDE w:val="0"/>
        <w:autoSpaceDN w:val="0"/>
        <w:adjustRightInd w:val="0"/>
        <w:rPr>
          <w:rFonts w:ascii="Calibri" w:hAnsi="Calibri" w:cs="Calibri"/>
          <w:b/>
          <w:bCs/>
        </w:rPr>
      </w:pPr>
    </w:p>
    <w:p w14:paraId="26029953" w14:textId="77777777" w:rsidR="005B3DE8" w:rsidRDefault="005B3DE8" w:rsidP="005B3DE8">
      <w:pPr>
        <w:autoSpaceDE w:val="0"/>
        <w:autoSpaceDN w:val="0"/>
        <w:adjustRightInd w:val="0"/>
        <w:rPr>
          <w:rFonts w:ascii="Calibri" w:hAnsi="Calibri" w:cs="Calibri"/>
          <w:b/>
          <w:bCs/>
        </w:rPr>
      </w:pPr>
      <w:r w:rsidRPr="00F614AE">
        <w:rPr>
          <w:rFonts w:ascii="Calibri" w:hAnsi="Calibri" w:cs="Calibri"/>
          <w:b/>
          <w:bCs/>
        </w:rPr>
        <w:t>What is the purpose of the study?</w:t>
      </w:r>
    </w:p>
    <w:p w14:paraId="4CC0DC85" w14:textId="77777777" w:rsidR="005B3DE8" w:rsidRPr="00F614AE" w:rsidRDefault="005B3DE8" w:rsidP="005B3DE8">
      <w:pPr>
        <w:spacing w:after="120"/>
        <w:rPr>
          <w:rFonts w:ascii="Calibri" w:hAnsi="Calibri"/>
        </w:rPr>
      </w:pPr>
      <w:r w:rsidRPr="00F614AE">
        <w:rPr>
          <w:rFonts w:ascii="Calibri" w:hAnsi="Calibri"/>
        </w:rPr>
        <w:t>The treatment for pneumonia patients is generally based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The evidence on which these guidelines are based, often comes from research conducted with patients admitted to a different hospital department than the ICU. Insufficient research has been done among patients with severe pneumonia admitted to the ICU, and it is not clear whether these guidelines are suitable for these seriously ill patients.</w:t>
      </w:r>
    </w:p>
    <w:p w14:paraId="1DD8AC37" w14:textId="77777777" w:rsidR="005B3DE8" w:rsidRDefault="005B3DE8" w:rsidP="005B3DE8">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p>
    <w:p w14:paraId="1C5381EA" w14:textId="77777777" w:rsidR="005B3DE8" w:rsidRPr="002E5FC1" w:rsidRDefault="005B3DE8" w:rsidP="005B3DE8">
      <w:pPr>
        <w:rPr>
          <w:rFonts w:asciiTheme="majorHAnsi" w:hAnsiTheme="majorHAnsi" w:cstheme="majorHAnsi"/>
        </w:rPr>
      </w:pPr>
    </w:p>
    <w:p w14:paraId="4AABAFDF" w14:textId="77777777" w:rsidR="005B3DE8" w:rsidRPr="00F614AE" w:rsidRDefault="005B3DE8" w:rsidP="005B3DE8">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3786CAE4" w14:textId="77777777" w:rsidR="005B3DE8" w:rsidRDefault="005B3DE8" w:rsidP="005B3DE8">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CAP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49224E3E" w14:textId="77777777" w:rsidR="005B3DE8" w:rsidRDefault="005B3DE8" w:rsidP="005B3DE8">
      <w:pPr>
        <w:rPr>
          <w:rFonts w:asciiTheme="majorHAnsi" w:hAnsiTheme="majorHAnsi" w:cs="Arial"/>
        </w:rPr>
      </w:pPr>
    </w:p>
    <w:p w14:paraId="13D1B2D7" w14:textId="7EA1581A" w:rsidR="005B3DE8" w:rsidRDefault="005B3DE8" w:rsidP="005B3DE8">
      <w:pPr>
        <w:ind w:left="720"/>
        <w:rPr>
          <w:rFonts w:asciiTheme="majorHAnsi" w:hAnsiTheme="majorHAnsi" w:cs="Arial"/>
        </w:rPr>
      </w:pPr>
      <w:r>
        <w:rPr>
          <w:rFonts w:asciiTheme="majorHAnsi" w:hAnsiTheme="majorHAnsi" w:cs="Arial"/>
        </w:rPr>
        <w:t xml:space="preserve">1) antiviral medication; 2) </w:t>
      </w:r>
      <w:r w:rsidRPr="00FF3F2F">
        <w:rPr>
          <w:rFonts w:asciiTheme="majorHAnsi" w:hAnsiTheme="majorHAnsi" w:cs="Arial"/>
        </w:rPr>
        <w:t>antibiotic</w:t>
      </w:r>
      <w:r>
        <w:rPr>
          <w:rFonts w:asciiTheme="majorHAnsi" w:hAnsiTheme="majorHAnsi" w:cs="Arial"/>
        </w:rPr>
        <w:t>s</w:t>
      </w:r>
      <w:r w:rsidRPr="00FF3F2F">
        <w:rPr>
          <w:rFonts w:asciiTheme="majorHAnsi" w:hAnsiTheme="majorHAnsi" w:cs="Arial"/>
        </w:rPr>
        <w:t xml:space="preserve">; </w:t>
      </w:r>
      <w:r>
        <w:rPr>
          <w:rFonts w:asciiTheme="majorHAnsi" w:hAnsiTheme="majorHAnsi" w:cs="Arial"/>
        </w:rPr>
        <w:t>3</w:t>
      </w:r>
      <w:r w:rsidRPr="00FF3F2F">
        <w:rPr>
          <w:rFonts w:asciiTheme="majorHAnsi" w:hAnsiTheme="majorHAnsi" w:cs="Arial"/>
        </w:rPr>
        <w:t xml:space="preserve">) duration of macrolide treatment; </w:t>
      </w:r>
      <w:r>
        <w:rPr>
          <w:rFonts w:asciiTheme="majorHAnsi" w:hAnsiTheme="majorHAnsi" w:cs="Arial"/>
        </w:rPr>
        <w:t>4</w:t>
      </w:r>
      <w:r w:rsidRPr="3034DF1C">
        <w:rPr>
          <w:rFonts w:asciiTheme="majorHAnsi" w:hAnsiTheme="majorHAnsi" w:cs="Arial"/>
        </w:rPr>
        <w:t xml:space="preserve">) </w:t>
      </w:r>
      <w:r w:rsidRPr="004B32CD">
        <w:rPr>
          <w:rFonts w:asciiTheme="majorHAnsi" w:hAnsiTheme="majorHAnsi" w:cs="Arial"/>
        </w:rPr>
        <w:t>Supportive treatment - Whether to use hydrocortisone</w:t>
      </w:r>
      <w:r>
        <w:rPr>
          <w:rFonts w:asciiTheme="majorHAnsi" w:hAnsiTheme="majorHAnsi" w:cs="Arial"/>
        </w:rPr>
        <w:t xml:space="preserve"> 5) Vitamin C Therapy</w:t>
      </w:r>
      <w:r w:rsidR="00142A9F">
        <w:rPr>
          <w:rFonts w:asciiTheme="majorHAnsi" w:hAnsiTheme="majorHAnsi" w:cs="Arial"/>
        </w:rPr>
        <w:t xml:space="preserve"> and 6) Cysteamine therapy</w:t>
      </w:r>
    </w:p>
    <w:p w14:paraId="6EC6AB02" w14:textId="77777777" w:rsidR="005B3DE8" w:rsidRDefault="005B3DE8" w:rsidP="005B3DE8">
      <w:pPr>
        <w:ind w:left="720"/>
        <w:rPr>
          <w:rFonts w:asciiTheme="majorHAnsi" w:hAnsiTheme="majorHAnsi" w:cs="Arial"/>
        </w:rPr>
      </w:pPr>
    </w:p>
    <w:p w14:paraId="569B61D0" w14:textId="77777777" w:rsidR="005B3DE8" w:rsidRPr="0050354F" w:rsidRDefault="005B3DE8" w:rsidP="005B3DE8">
      <w:pPr>
        <w:ind w:firstLine="720"/>
      </w:pPr>
      <w:r w:rsidRPr="00924D14">
        <w:rPr>
          <w:rFonts w:asciiTheme="majorHAnsi" w:hAnsiTheme="majorHAnsi" w:cs="Arial"/>
          <w:i/>
          <w:iCs/>
        </w:rPr>
        <w:t>[delete as appropriate].</w:t>
      </w:r>
      <w:r>
        <w:rPr>
          <w:rFonts w:asciiTheme="majorHAnsi" w:hAnsiTheme="majorHAnsi" w:cs="Arial"/>
        </w:rPr>
        <w:t xml:space="preserve"> </w:t>
      </w:r>
    </w:p>
    <w:p w14:paraId="22044C98" w14:textId="77777777" w:rsidR="005B3DE8" w:rsidRDefault="005B3DE8" w:rsidP="005B3DE8">
      <w:pPr>
        <w:autoSpaceDE w:val="0"/>
        <w:autoSpaceDN w:val="0"/>
        <w:adjustRightInd w:val="0"/>
        <w:rPr>
          <w:rFonts w:ascii="Calibri" w:hAnsi="Calibri" w:cs="Calibri"/>
          <w:b/>
          <w:bCs/>
        </w:rPr>
      </w:pPr>
    </w:p>
    <w:p w14:paraId="2BDD5FC8" w14:textId="77777777" w:rsidR="00506FD1" w:rsidDel="002D5E68" w:rsidRDefault="00506FD1" w:rsidP="00506FD1">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66B05199" w14:textId="0EBDCD2B" w:rsidR="00506FD1" w:rsidRPr="00F614AE" w:rsidDel="002D5E68" w:rsidRDefault="00506FD1" w:rsidP="00506FD1">
      <w:pPr>
        <w:autoSpaceDE w:val="0"/>
        <w:autoSpaceDN w:val="0"/>
        <w:adjustRightInd w:val="0"/>
        <w:rPr>
          <w:rFonts w:ascii="Calibri" w:hAnsi="Calibri" w:cs="Calibri"/>
          <w:bCs/>
        </w:rPr>
      </w:pPr>
      <w:r w:rsidRPr="00F614AE" w:rsidDel="002D5E68">
        <w:rPr>
          <w:rFonts w:ascii="Calibri" w:hAnsi="Calibri" w:cs="Calibri"/>
          <w:bCs/>
        </w:rPr>
        <w:t>You</w:t>
      </w:r>
      <w:r>
        <w:rPr>
          <w:rFonts w:ascii="Calibri" w:hAnsi="Calibri" w:cs="Calibri"/>
          <w:bCs/>
        </w:rPr>
        <w:t xml:space="preserve"> </w:t>
      </w:r>
      <w:r w:rsidRPr="00F614AE" w:rsidDel="002D5E68">
        <w:rPr>
          <w:rFonts w:ascii="Calibri" w:hAnsi="Calibri" w:cs="Calibri"/>
          <w:bCs/>
        </w:rPr>
        <w:t xml:space="preserve">have been asked </w:t>
      </w:r>
      <w:r w:rsidR="00C05892">
        <w:rPr>
          <w:rFonts w:ascii="Calibri" w:hAnsi="Calibri" w:cs="Calibri"/>
          <w:bCs/>
        </w:rPr>
        <w:t xml:space="preserve">whether you think your friend / relative would wish </w:t>
      </w:r>
      <w:r w:rsidRPr="00F614AE" w:rsidDel="002D5E68">
        <w:rPr>
          <w:rFonts w:ascii="Calibri" w:hAnsi="Calibri" w:cs="Calibri"/>
          <w:bCs/>
        </w:rPr>
        <w:t>t</w:t>
      </w:r>
      <w:r w:rsidR="00C05892">
        <w:rPr>
          <w:rFonts w:ascii="Calibri" w:hAnsi="Calibri" w:cs="Calibri"/>
          <w:bCs/>
        </w:rPr>
        <w:t>o take part in this study as they</w:t>
      </w:r>
      <w:r w:rsidRPr="00F614AE" w:rsidDel="002D5E68">
        <w:rPr>
          <w:rFonts w:ascii="Calibri" w:hAnsi="Calibri" w:cs="Calibri"/>
          <w:bCs/>
        </w:rPr>
        <w:t xml:space="preserve"> have been admitted to 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15374189" w14:textId="77777777" w:rsidR="00506FD1" w:rsidRPr="00F614AE" w:rsidDel="002D5E68" w:rsidRDefault="00506FD1" w:rsidP="00506FD1">
      <w:pPr>
        <w:autoSpaceDE w:val="0"/>
        <w:autoSpaceDN w:val="0"/>
        <w:adjustRightInd w:val="0"/>
        <w:rPr>
          <w:rFonts w:ascii="Calibri" w:hAnsi="Calibri" w:cs="Calibri"/>
          <w:bCs/>
        </w:rPr>
      </w:pPr>
    </w:p>
    <w:p w14:paraId="03D9EE47" w14:textId="77777777" w:rsidR="00506FD1" w:rsidDel="002D5E68" w:rsidRDefault="00506FD1" w:rsidP="00506FD1">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A96D489" w14:textId="3950CE4C" w:rsidR="00506FD1" w:rsidRPr="00F614AE" w:rsidDel="002D5E68" w:rsidRDefault="00506FD1" w:rsidP="00506FD1">
      <w:pPr>
        <w:autoSpaceDE w:val="0"/>
        <w:autoSpaceDN w:val="0"/>
        <w:adjustRightInd w:val="0"/>
        <w:rPr>
          <w:rFonts w:ascii="Calibri" w:hAnsi="Calibri" w:cs="Calibri"/>
          <w:bCs/>
        </w:rPr>
      </w:pPr>
      <w:r w:rsidRPr="00F614AE" w:rsidDel="002D5E68">
        <w:rPr>
          <w:rFonts w:ascii="Calibri" w:hAnsi="Calibri" w:cs="Calibri"/>
          <w:iCs/>
        </w:rPr>
        <w:t>It i</w:t>
      </w:r>
      <w:r w:rsidR="00C05892">
        <w:rPr>
          <w:rFonts w:ascii="Calibri" w:hAnsi="Calibri" w:cs="Calibri"/>
          <w:iCs/>
        </w:rPr>
        <w:t xml:space="preserve">s up to you to decide whether </w:t>
      </w:r>
      <w:r w:rsidR="00C05892">
        <w:rPr>
          <w:rFonts w:ascii="Calibri" w:hAnsi="Calibri" w:cs="Calibri"/>
          <w:bCs/>
        </w:rPr>
        <w:t>your friend / relative would wish to</w:t>
      </w:r>
      <w:r w:rsidRPr="00F614AE" w:rsidDel="002D5E68">
        <w:rPr>
          <w:rFonts w:ascii="Calibri" w:hAnsi="Calibri" w:cs="Calibri"/>
          <w:iCs/>
        </w:rPr>
        <w:t xml:space="preserve"> take part. If you do </w:t>
      </w:r>
      <w:r w:rsidR="00C05892">
        <w:rPr>
          <w:rFonts w:ascii="Calibri" w:hAnsi="Calibri" w:cs="Calibri"/>
          <w:iCs/>
        </w:rPr>
        <w:t xml:space="preserve">think </w:t>
      </w:r>
      <w:r w:rsidR="00C05892">
        <w:rPr>
          <w:rFonts w:ascii="Calibri" w:hAnsi="Calibri" w:cs="Calibri"/>
          <w:bCs/>
        </w:rPr>
        <w:t xml:space="preserve">your friend / relative would wish to </w:t>
      </w:r>
      <w:r w:rsidRPr="00F614AE" w:rsidDel="002D5E68">
        <w:rPr>
          <w:rFonts w:ascii="Calibri" w:hAnsi="Calibri" w:cs="Calibri"/>
          <w:iCs/>
        </w:rPr>
        <w:t xml:space="preserve">take part, you will be given this information sheet to keep and be asked to sign a consent form. </w:t>
      </w:r>
      <w:r w:rsidR="00C05892">
        <w:rPr>
          <w:rFonts w:ascii="Calibri" w:hAnsi="Calibri" w:cs="Calibri"/>
          <w:bCs/>
        </w:rPr>
        <w:t>Your friend / relative</w:t>
      </w:r>
      <w:r w:rsidR="00C05892">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sidR="00C05892">
        <w:rPr>
          <w:rFonts w:ascii="Calibri" w:hAnsi="Calibri" w:cs="Calibri"/>
          <w:bCs/>
        </w:rPr>
        <w:t>your friend / relative</w:t>
      </w:r>
      <w:r w:rsidRPr="00F614AE" w:rsidDel="002D5E68">
        <w:rPr>
          <w:rFonts w:ascii="Calibri" w:hAnsi="Calibri" w:cs="Calibri"/>
          <w:iCs/>
        </w:rPr>
        <w:t xml:space="preserve"> receive</w:t>
      </w:r>
      <w:r w:rsidR="00C05892">
        <w:rPr>
          <w:rFonts w:ascii="Calibri" w:hAnsi="Calibri" w:cs="Calibri"/>
          <w:iCs/>
        </w:rPr>
        <w:t>s</w:t>
      </w:r>
      <w:r w:rsidRPr="00F614AE" w:rsidDel="002D5E68">
        <w:rPr>
          <w:rFonts w:ascii="Calibri" w:hAnsi="Calibri" w:cs="Calibri"/>
          <w:iCs/>
        </w:rPr>
        <w:t>.</w:t>
      </w:r>
    </w:p>
    <w:p w14:paraId="67647531" w14:textId="77777777" w:rsidR="00506FD1" w:rsidRPr="00F614AE" w:rsidDel="002D5E68" w:rsidRDefault="00506FD1" w:rsidP="00506FD1">
      <w:pPr>
        <w:autoSpaceDE w:val="0"/>
        <w:autoSpaceDN w:val="0"/>
        <w:adjustRightInd w:val="0"/>
        <w:rPr>
          <w:rFonts w:ascii="Calibri" w:hAnsi="Calibri" w:cs="Calibri"/>
          <w:b/>
          <w:bCs/>
        </w:rPr>
      </w:pPr>
    </w:p>
    <w:p w14:paraId="13F0C872" w14:textId="77777777" w:rsidR="00506FD1" w:rsidRPr="00F614AE" w:rsidDel="002D5E68" w:rsidRDefault="00506FD1" w:rsidP="00506FD1">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w:t>
      </w:r>
      <w:r w:rsidRPr="00F614AE" w:rsidDel="002D5E68">
        <w:rPr>
          <w:rFonts w:ascii="Calibri" w:hAnsi="Calibri" w:cs="Calibri"/>
        </w:rPr>
        <w:t>and then compared. The groups are selected by a computer which has no information about the individual – i.e. so patients are put into the groups by chance. Each group has a different treatment and these are compared.</w:t>
      </w:r>
    </w:p>
    <w:p w14:paraId="1746899E" w14:textId="77777777" w:rsidR="00506FD1" w:rsidRPr="00F614AE" w:rsidDel="002D5E68" w:rsidRDefault="00506FD1" w:rsidP="00506FD1">
      <w:pPr>
        <w:autoSpaceDE w:val="0"/>
        <w:autoSpaceDN w:val="0"/>
        <w:adjustRightInd w:val="0"/>
        <w:rPr>
          <w:rFonts w:ascii="Calibri" w:hAnsi="Calibri" w:cs="Calibri"/>
        </w:rPr>
      </w:pPr>
    </w:p>
    <w:p w14:paraId="081A41D3" w14:textId="4BD4B40F" w:rsidR="00506FD1" w:rsidRDefault="00506FD1" w:rsidP="00506FD1">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 xml:space="preserve">Neither you nor </w:t>
      </w:r>
      <w:r w:rsidR="00C05892">
        <w:rPr>
          <w:rFonts w:ascii="Calibri" w:hAnsi="Calibri" w:cs="Calibri"/>
          <w:bCs/>
        </w:rPr>
        <w:t>your friend / relative’s</w:t>
      </w:r>
      <w:r w:rsidRPr="00D12830" w:rsidDel="002D5E68">
        <w:rPr>
          <w:rFonts w:ascii="Calibri" w:hAnsi="Calibri"/>
          <w:color w:val="auto"/>
          <w:lang w:val="en-GB"/>
        </w:rPr>
        <w:t xml:space="preserve">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w:t>
      </w:r>
      <w:r w:rsidRPr="00D12830" w:rsidDel="002D5E68">
        <w:rPr>
          <w:rFonts w:ascii="Calibri" w:hAnsi="Calibri"/>
          <w:color w:val="auto"/>
          <w:lang w:val="en-GB"/>
        </w:rPr>
        <w:lastRenderedPageBreak/>
        <w:t xml:space="preserve">study assesses multiple different types of treatment. </w:t>
      </w:r>
      <w:r w:rsidR="00C05892">
        <w:rPr>
          <w:rFonts w:ascii="Calibri" w:hAnsi="Calibri" w:cs="Calibri"/>
          <w:bCs/>
        </w:rPr>
        <w:t>Your friend / relative</w:t>
      </w:r>
      <w:r w:rsidRPr="00D12830" w:rsidDel="002D5E68">
        <w:rPr>
          <w:rFonts w:ascii="Calibri" w:hAnsi="Calibri"/>
          <w:color w:val="auto"/>
          <w:lang w:val="en-GB"/>
        </w:rPr>
        <w:t xml:space="preserve"> may be eligible for all of them or only</w:t>
      </w:r>
      <w:r w:rsidR="00C05892">
        <w:rPr>
          <w:rFonts w:ascii="Calibri" w:hAnsi="Calibri"/>
          <w:color w:val="auto"/>
          <w:lang w:val="en-GB"/>
        </w:rPr>
        <w:t xml:space="preserve"> some of them, depending on 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It is imp</w:t>
      </w:r>
      <w:r w:rsidR="00C05892">
        <w:rPr>
          <w:rFonts w:asciiTheme="majorHAnsi" w:hAnsiTheme="majorHAnsi" w:cstheme="majorHAnsi"/>
          <w:lang w:val="en-GB"/>
        </w:rPr>
        <w:t>ortant for the treatment of their</w:t>
      </w:r>
      <w:r w:rsidRPr="00D12830" w:rsidDel="002D5E68">
        <w:rPr>
          <w:rFonts w:asciiTheme="majorHAnsi" w:hAnsiTheme="majorHAnsi" w:cstheme="majorHAnsi"/>
          <w:lang w:val="en-GB"/>
        </w:rPr>
        <w:t xml:space="preserve">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 (‘randomized’) to</w:t>
      </w:r>
      <w:r w:rsidR="00C05892">
        <w:rPr>
          <w:rFonts w:asciiTheme="majorHAnsi" w:hAnsiTheme="majorHAnsi" w:cstheme="majorHAnsi"/>
          <w:lang w:val="en-GB"/>
        </w:rPr>
        <w:t xml:space="preserve"> </w:t>
      </w:r>
      <w:r w:rsidR="00C05892">
        <w:rPr>
          <w:rFonts w:ascii="Calibri" w:hAnsi="Calibri" w:cs="Calibri"/>
          <w:bCs/>
        </w:rPr>
        <w:t>your friend / relative</w:t>
      </w:r>
      <w:r w:rsidR="00C05892">
        <w:rPr>
          <w:rFonts w:asciiTheme="majorHAnsi" w:hAnsiTheme="majorHAnsi" w:cstheme="majorHAnsi"/>
          <w:lang w:val="en-GB"/>
        </w:rPr>
        <w:t xml:space="preserve"> when they</w:t>
      </w:r>
      <w:r w:rsidRPr="00D12830" w:rsidDel="002D5E68">
        <w:rPr>
          <w:rFonts w:asciiTheme="majorHAnsi" w:hAnsiTheme="majorHAnsi" w:cstheme="majorHAnsi"/>
          <w:lang w:val="en-GB"/>
        </w:rPr>
        <w:t xml:space="preserve">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 xml:space="preserve">ICU. The doctor or researcher will explain the study and ask for your consent for </w:t>
      </w:r>
      <w:r w:rsidR="00C05892">
        <w:rPr>
          <w:rFonts w:ascii="Calibri" w:hAnsi="Calibri" w:cs="Calibri"/>
          <w:bCs/>
        </w:rPr>
        <w:t xml:space="preserve">your friend / relative’s </w:t>
      </w:r>
      <w:r w:rsidRPr="00D12830" w:rsidDel="002D5E68">
        <w:rPr>
          <w:rFonts w:asciiTheme="majorHAnsi" w:hAnsiTheme="majorHAnsi" w:cstheme="majorHAnsi"/>
          <w:lang w:val="en-GB"/>
        </w:rPr>
        <w:t>participation. If you do not consent to participate in the study, no further</w:t>
      </w:r>
      <w:r w:rsidR="00C05892">
        <w:rPr>
          <w:rFonts w:asciiTheme="majorHAnsi" w:hAnsiTheme="majorHAnsi" w:cstheme="majorHAnsi"/>
          <w:lang w:val="en-GB"/>
        </w:rPr>
        <w:t xml:space="preserve"> data will be collected from </w:t>
      </w:r>
      <w:r w:rsidR="00C05892">
        <w:rPr>
          <w:rFonts w:ascii="Calibri" w:hAnsi="Calibri" w:cs="Calibri"/>
          <w:bCs/>
        </w:rPr>
        <w:t>your friend / relative</w:t>
      </w:r>
      <w:r w:rsidRPr="00D12830" w:rsidDel="002D5E68">
        <w:rPr>
          <w:rFonts w:asciiTheme="majorHAnsi" w:hAnsiTheme="majorHAnsi" w:cstheme="majorHAnsi"/>
          <w:lang w:val="en-GB"/>
        </w:rPr>
        <w:t>. The treatment that was previously started will be continued or will be changed if your doctor thinks this is necessary.</w:t>
      </w:r>
    </w:p>
    <w:p w14:paraId="725C03CE" w14:textId="77777777" w:rsidR="00506FD1" w:rsidRPr="00D12830" w:rsidDel="002D5E68" w:rsidRDefault="00506FD1" w:rsidP="00506FD1">
      <w:pPr>
        <w:pStyle w:val="Default"/>
        <w:rPr>
          <w:rFonts w:asciiTheme="majorHAnsi" w:hAnsiTheme="majorHAnsi" w:cstheme="majorHAnsi"/>
          <w:lang w:val="en-GB"/>
        </w:rPr>
      </w:pPr>
    </w:p>
    <w:p w14:paraId="4F0AF2F7" w14:textId="7A8FC747" w:rsidR="00506FD1" w:rsidRPr="00D12830" w:rsidDel="002D5E68" w:rsidRDefault="00506FD1" w:rsidP="00506FD1">
      <w:pPr>
        <w:rPr>
          <w:rFonts w:ascii="Calibri" w:hAnsi="Calibri"/>
        </w:rPr>
      </w:pPr>
      <w:r w:rsidRPr="00D12830" w:rsidDel="002D5E68">
        <w:rPr>
          <w:rFonts w:ascii="Calibri" w:hAnsi="Calibri"/>
        </w:rPr>
        <w:t>If you do consent to</w:t>
      </w:r>
      <w:r w:rsidR="00C05892">
        <w:rPr>
          <w:rFonts w:ascii="Calibri" w:hAnsi="Calibri"/>
        </w:rPr>
        <w:t xml:space="preserve"> </w:t>
      </w:r>
      <w:r w:rsidR="00C05892">
        <w:rPr>
          <w:rFonts w:ascii="Calibri" w:hAnsi="Calibri" w:cs="Calibri"/>
          <w:bCs/>
        </w:rPr>
        <w:t>your friend / relative’s</w:t>
      </w:r>
      <w:r w:rsidR="00C05892">
        <w:rPr>
          <w:rFonts w:ascii="Calibri" w:hAnsi="Calibri"/>
        </w:rPr>
        <w:t xml:space="preserve"> participation in the study, they</w:t>
      </w:r>
      <w:r w:rsidRPr="00D12830" w:rsidDel="002D5E68">
        <w:rPr>
          <w:rFonts w:ascii="Calibri" w:hAnsi="Calibri"/>
        </w:rPr>
        <w:t xml:space="preserve"> will continue to be treated with </w:t>
      </w:r>
      <w:r>
        <w:rPr>
          <w:rFonts w:ascii="Calibri" w:hAnsi="Calibri"/>
        </w:rPr>
        <w:t>the treatments already started</w:t>
      </w:r>
      <w:r w:rsidRPr="00D12830" w:rsidDel="002D5E68">
        <w:rPr>
          <w:rFonts w:ascii="Calibri" w:hAnsi="Calibri"/>
        </w:rPr>
        <w:t>. Various</w:t>
      </w:r>
      <w:r w:rsidR="00C05892">
        <w:rPr>
          <w:rFonts w:ascii="Calibri" w:hAnsi="Calibri"/>
        </w:rPr>
        <w:t xml:space="preserve"> routine data collected from them throughout their</w:t>
      </w:r>
      <w:r w:rsidRPr="00D12830" w:rsidDel="002D5E68">
        <w:rPr>
          <w:rFonts w:ascii="Calibri" w:hAnsi="Calibri"/>
        </w:rPr>
        <w:t xml:space="preserve"> hospital stay as part of routine care will be used for the stud</w:t>
      </w:r>
      <w:r w:rsidR="00C05892">
        <w:rPr>
          <w:rFonts w:ascii="Calibri" w:hAnsi="Calibri"/>
        </w:rPr>
        <w:t xml:space="preserve">y. If the doctors feel that </w:t>
      </w:r>
      <w:r w:rsidR="00C05892">
        <w:rPr>
          <w:rFonts w:ascii="Calibri" w:hAnsi="Calibri" w:cs="Calibri"/>
          <w:bCs/>
        </w:rPr>
        <w:t>your friend / relative’s</w:t>
      </w:r>
      <w:r w:rsidR="00B91D1A">
        <w:rPr>
          <w:rFonts w:ascii="Calibri" w:hAnsi="Calibri" w:cs="Calibri"/>
          <w:bCs/>
        </w:rPr>
        <w:t xml:space="preserve"> </w:t>
      </w:r>
      <w:r w:rsidRPr="00D12830" w:rsidDel="002D5E68">
        <w:rPr>
          <w:rFonts w:ascii="Calibri" w:hAnsi="Calibri"/>
        </w:rPr>
        <w:t>condit</w:t>
      </w:r>
      <w:r w:rsidR="00C05892">
        <w:rPr>
          <w:rFonts w:ascii="Calibri" w:hAnsi="Calibri"/>
        </w:rPr>
        <w:t>ion changes they can change their</w:t>
      </w:r>
      <w:r w:rsidRPr="00D12830" w:rsidDel="002D5E68">
        <w:rPr>
          <w:rFonts w:ascii="Calibri" w:hAnsi="Calibri"/>
        </w:rPr>
        <w:t xml:space="preserve"> treatments as necessary.</w:t>
      </w:r>
    </w:p>
    <w:p w14:paraId="7217D4C1" w14:textId="77777777" w:rsidR="00506FD1" w:rsidRPr="00F614AE" w:rsidDel="002D5E68" w:rsidRDefault="00506FD1" w:rsidP="00506FD1">
      <w:pPr>
        <w:autoSpaceDE w:val="0"/>
        <w:autoSpaceDN w:val="0"/>
        <w:adjustRightInd w:val="0"/>
        <w:rPr>
          <w:rFonts w:ascii="Calibri" w:hAnsi="Calibri" w:cs="Calibri"/>
          <w:lang w:val="en-US"/>
        </w:rPr>
      </w:pPr>
    </w:p>
    <w:p w14:paraId="1749E6F4" w14:textId="77777777" w:rsidR="00506FD1" w:rsidRDefault="00506FD1" w:rsidP="00506FD1">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092DD56B" w14:textId="77777777" w:rsidR="00506FD1" w:rsidRPr="00F614AE" w:rsidDel="002D5E68" w:rsidRDefault="00506FD1" w:rsidP="00506FD1">
      <w:pPr>
        <w:autoSpaceDE w:val="0"/>
        <w:autoSpaceDN w:val="0"/>
        <w:adjustRightInd w:val="0"/>
        <w:rPr>
          <w:rFonts w:ascii="Calibri" w:hAnsi="Calibri" w:cs="Calibri"/>
          <w:b/>
          <w:bCs/>
        </w:rPr>
      </w:pPr>
    </w:p>
    <w:p w14:paraId="3E6114E1" w14:textId="3266C973" w:rsidR="00506FD1" w:rsidRPr="008E5C4F" w:rsidDel="002D5E68" w:rsidRDefault="00506FD1" w:rsidP="00506FD1">
      <w:pPr>
        <w:rPr>
          <w:rFonts w:ascii="Calibri" w:hAnsi="Calibri" w:cs="Calibri"/>
          <w:bCs/>
        </w:rPr>
      </w:pPr>
      <w:r w:rsidRPr="00F614AE" w:rsidDel="002D5E68">
        <w:rPr>
          <w:rFonts w:ascii="Calibri" w:hAnsi="Calibri"/>
        </w:rPr>
        <w:t xml:space="preserve">You do not need to do anything for the study. A researcher will collect data from </w:t>
      </w:r>
      <w:r w:rsidR="00C05892">
        <w:rPr>
          <w:rFonts w:ascii="Calibri" w:hAnsi="Calibri" w:cs="Calibri"/>
          <w:bCs/>
        </w:rPr>
        <w:t>your friend / relative</w:t>
      </w:r>
      <w:r w:rsidR="00C05892">
        <w:rPr>
          <w:rFonts w:ascii="Calibri" w:hAnsi="Calibri"/>
        </w:rPr>
        <w:t xml:space="preserve"> for the study, and </w:t>
      </w:r>
      <w:r w:rsidR="00C05892">
        <w:rPr>
          <w:rFonts w:ascii="Calibri" w:hAnsi="Calibri" w:cs="Calibri"/>
          <w:bCs/>
        </w:rPr>
        <w:t>your friend / relative</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are a</w:t>
      </w:r>
      <w:r w:rsidR="00C05892">
        <w:rPr>
          <w:rFonts w:ascii="Calibri" w:hAnsi="Calibri"/>
        </w:rPr>
        <w:t>lready collected as part of their</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include information regarding </w:t>
      </w:r>
      <w:r w:rsidR="00C05892">
        <w:rPr>
          <w:rFonts w:ascii="Calibri" w:hAnsi="Calibri" w:cs="Calibri"/>
          <w:bCs/>
        </w:rPr>
        <w:t>your friend / relative’s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sidR="00C05892">
        <w:rPr>
          <w:rFonts w:ascii="Calibri" w:hAnsi="Calibri" w:cs="Calibri"/>
          <w:bCs/>
        </w:rPr>
        <w:t>your friend / relative</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months time with a short telephone call to ask about </w:t>
      </w:r>
      <w:r w:rsidR="00C05892">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2D6ADF9F" w14:textId="59C68417" w:rsidR="00506FD1" w:rsidRPr="00F614AE" w:rsidDel="002D5E68" w:rsidRDefault="00506FD1" w:rsidP="00506FD1">
      <w:pPr>
        <w:autoSpaceDE w:val="0"/>
        <w:autoSpaceDN w:val="0"/>
        <w:adjustRightInd w:val="0"/>
        <w:rPr>
          <w:rFonts w:ascii="Calibri" w:hAnsi="Calibri" w:cs="Calibri"/>
          <w:lang w:val="en-US"/>
        </w:rPr>
      </w:pPr>
      <w:r w:rsidRPr="00F614AE" w:rsidDel="002D5E68">
        <w:rPr>
          <w:rFonts w:ascii="Calibri" w:hAnsi="Calibri" w:cs="Calibri"/>
          <w:lang w:val="en-US"/>
        </w:rPr>
        <w:t xml:space="preserve">If you </w:t>
      </w:r>
      <w:r w:rsidR="00C05892">
        <w:rPr>
          <w:rFonts w:ascii="Calibri" w:hAnsi="Calibri" w:cs="Calibri"/>
          <w:lang w:val="en-US"/>
        </w:rPr>
        <w:t xml:space="preserve">feel that </w:t>
      </w:r>
      <w:r w:rsidR="00C05892">
        <w:rPr>
          <w:rFonts w:ascii="Calibri" w:hAnsi="Calibri" w:cs="Calibri"/>
          <w:bCs/>
        </w:rPr>
        <w:t xml:space="preserve">your friend / </w:t>
      </w:r>
      <w:r w:rsidR="00E723B3">
        <w:rPr>
          <w:rFonts w:ascii="Calibri" w:hAnsi="Calibri" w:cs="Calibri"/>
          <w:bCs/>
        </w:rPr>
        <w:t>relative would</w:t>
      </w:r>
      <w:r w:rsidRPr="00F614AE" w:rsidDel="002D5E68">
        <w:rPr>
          <w:rFonts w:ascii="Calibri" w:hAnsi="Calibri" w:cs="Calibri"/>
          <w:lang w:val="en-US"/>
        </w:rPr>
        <w:t xml:space="preserve"> not wish to be part of this study, no further informa</w:t>
      </w:r>
      <w:r w:rsidR="00C05892">
        <w:rPr>
          <w:rFonts w:ascii="Calibri" w:hAnsi="Calibri" w:cs="Calibri"/>
          <w:lang w:val="en-US"/>
        </w:rPr>
        <w:t>tion will be collected about them</w:t>
      </w:r>
      <w:r w:rsidRPr="00F614AE" w:rsidDel="002D5E68">
        <w:rPr>
          <w:rFonts w:ascii="Calibri" w:hAnsi="Calibri" w:cs="Calibri"/>
          <w:lang w:val="en-US"/>
        </w:rPr>
        <w:t xml:space="preserve"> for the trial and the doct</w:t>
      </w:r>
      <w:r w:rsidR="00C05892">
        <w:rPr>
          <w:rFonts w:ascii="Calibri" w:hAnsi="Calibri" w:cs="Calibri"/>
          <w:lang w:val="en-US"/>
        </w:rPr>
        <w:t>ors will continue to provide them</w:t>
      </w:r>
      <w:r w:rsidRPr="00F614AE" w:rsidDel="002D5E68">
        <w:rPr>
          <w:rFonts w:ascii="Calibri" w:hAnsi="Calibri" w:cs="Calibri"/>
          <w:lang w:val="en-US"/>
        </w:rPr>
        <w:t xml:space="preserve"> with whatever medical treatment is needed.</w:t>
      </w:r>
    </w:p>
    <w:p w14:paraId="78118F1B" w14:textId="77777777" w:rsidR="00506FD1" w:rsidRPr="00F614AE" w:rsidRDefault="00506FD1" w:rsidP="00506FD1">
      <w:pPr>
        <w:rPr>
          <w:rFonts w:ascii="Calibri" w:hAnsi="Calibri"/>
          <w:i/>
        </w:rPr>
      </w:pPr>
    </w:p>
    <w:p w14:paraId="54ABEF6D" w14:textId="77777777" w:rsidR="00506FD1" w:rsidRPr="00F614AE" w:rsidRDefault="00506FD1" w:rsidP="00506FD1">
      <w:pPr>
        <w:rPr>
          <w:rFonts w:ascii="Calibri" w:hAnsi="Calibri"/>
        </w:rPr>
      </w:pPr>
      <w:r w:rsidRPr="00F614AE">
        <w:rPr>
          <w:rFonts w:ascii="Calibri" w:hAnsi="Calibri"/>
          <w:b/>
        </w:rPr>
        <w:t>What are the possible advantages and disadvantages of participating in this study?</w:t>
      </w:r>
    </w:p>
    <w:p w14:paraId="630D02BC" w14:textId="5AC9A082" w:rsidR="00506FD1" w:rsidRDefault="00506FD1" w:rsidP="00506FD1">
      <w:pPr>
        <w:rPr>
          <w:rFonts w:ascii="Calibri" w:hAnsi="Calibri"/>
        </w:rPr>
      </w:pPr>
      <w:r w:rsidRPr="00F614AE">
        <w:rPr>
          <w:rFonts w:ascii="Calibri" w:hAnsi="Calibri"/>
        </w:rPr>
        <w:t xml:space="preserve">The treatments being investigated in this study are the same as the treatments used in daily practice. The only difference is that the study will randomly determine which treatment </w:t>
      </w:r>
      <w:r w:rsidR="00C05892">
        <w:rPr>
          <w:rFonts w:ascii="Calibri" w:hAnsi="Calibri" w:cs="Calibri"/>
          <w:bCs/>
        </w:rPr>
        <w:t>your friend / relative</w:t>
      </w:r>
      <w:r w:rsidRPr="00F614AE">
        <w:rPr>
          <w:rFonts w:ascii="Calibri" w:hAnsi="Calibri"/>
        </w:rPr>
        <w:t xml:space="preserve"> receive instead of </w:t>
      </w:r>
      <w:r w:rsidR="00C05892">
        <w:rPr>
          <w:rFonts w:ascii="Calibri" w:hAnsi="Calibri"/>
        </w:rPr>
        <w:t>their</w:t>
      </w:r>
      <w:r w:rsidRPr="00F614AE">
        <w:rPr>
          <w:rFonts w:ascii="Calibri" w:hAnsi="Calibri"/>
        </w:rPr>
        <w:t xml:space="preserve"> doctor.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w:t>
      </w:r>
      <w:r w:rsidR="00C05892">
        <w:rPr>
          <w:rFonts w:ascii="Calibri" w:hAnsi="Calibri" w:cs="Calibri"/>
          <w:bCs/>
        </w:rPr>
        <w:t>your friend / relative</w:t>
      </w:r>
      <w:r w:rsidRPr="00F614AE">
        <w:rPr>
          <w:rFonts w:ascii="Calibri" w:hAnsi="Calibri"/>
        </w:rPr>
        <w:t xml:space="preserve"> directly but it will help improve treatment for people with pneumonia in the future.</w:t>
      </w:r>
    </w:p>
    <w:p w14:paraId="052ED3D9" w14:textId="77777777" w:rsidR="00506FD1" w:rsidRPr="00F614AE" w:rsidRDefault="00506FD1" w:rsidP="00506FD1">
      <w:pPr>
        <w:rPr>
          <w:rFonts w:ascii="Calibri" w:hAnsi="Calibri"/>
        </w:rPr>
      </w:pPr>
    </w:p>
    <w:p w14:paraId="7081CE5F" w14:textId="46C54285" w:rsidR="00506FD1" w:rsidRDefault="00506FD1" w:rsidP="00506FD1">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sidR="00C05892">
        <w:rPr>
          <w:rFonts w:asciiTheme="majorHAnsi" w:hAnsiTheme="majorHAnsi" w:cs="Arial"/>
          <w:bCs/>
        </w:rPr>
        <w:t xml:space="preserve"> for </w:t>
      </w:r>
      <w:r w:rsidR="00C05892">
        <w:rPr>
          <w:rFonts w:ascii="Calibri" w:hAnsi="Calibri" w:cs="Calibri"/>
          <w:bCs/>
        </w:rPr>
        <w:t>your friend / relative to</w:t>
      </w:r>
      <w:r w:rsidRPr="00F614AE">
        <w:rPr>
          <w:rFonts w:asciiTheme="majorHAnsi" w:hAnsiTheme="majorHAnsi" w:cs="Arial"/>
          <w:bCs/>
        </w:rPr>
        <w:t xml:space="preserve"> not to be in the study. </w:t>
      </w:r>
      <w:r w:rsidR="00E723B3">
        <w:rPr>
          <w:rFonts w:ascii="Calibri" w:hAnsi="Calibri" w:cs="Calibri"/>
          <w:bCs/>
        </w:rPr>
        <w:t>Y</w:t>
      </w:r>
      <w:r w:rsidR="00C05892">
        <w:rPr>
          <w:rFonts w:ascii="Calibri" w:hAnsi="Calibri" w:cs="Calibri"/>
          <w:bCs/>
        </w:rPr>
        <w:t>our friend / relative</w:t>
      </w:r>
      <w:r w:rsidR="003766B6">
        <w:rPr>
          <w:rFonts w:ascii="Calibri" w:hAnsi="Calibri" w:cs="Calibri"/>
          <w:bCs/>
        </w:rPr>
        <w:t>’s</w:t>
      </w:r>
      <w:r w:rsidRPr="00F614AE">
        <w:rPr>
          <w:rFonts w:asciiTheme="majorHAnsi" w:hAnsiTheme="majorHAnsi" w:cs="Arial"/>
          <w:bCs/>
        </w:rPr>
        <w:t xml:space="preserve"> doc</w:t>
      </w:r>
      <w:r w:rsidR="003766B6">
        <w:rPr>
          <w:rFonts w:asciiTheme="majorHAnsi" w:hAnsiTheme="majorHAnsi" w:cs="Arial"/>
          <w:bCs/>
        </w:rPr>
        <w:t>tor will know what treatment they</w:t>
      </w:r>
      <w:r w:rsidRPr="00F614AE">
        <w:rPr>
          <w:rFonts w:asciiTheme="majorHAnsi" w:hAnsiTheme="majorHAnsi" w:cs="Arial"/>
          <w:bCs/>
        </w:rPr>
        <w:t xml:space="preserve"> are receiving at all times, and so the doctors will be looking out for any side effects.</w:t>
      </w:r>
    </w:p>
    <w:p w14:paraId="3ED70899" w14:textId="77777777" w:rsidR="00506FD1" w:rsidRPr="00F614AE" w:rsidRDefault="00506FD1" w:rsidP="00506FD1">
      <w:pPr>
        <w:autoSpaceDE w:val="0"/>
        <w:autoSpaceDN w:val="0"/>
        <w:adjustRightInd w:val="0"/>
        <w:rPr>
          <w:rFonts w:ascii="Calibri" w:hAnsi="Calibri" w:cs="Calibri"/>
          <w:bCs/>
        </w:rPr>
      </w:pPr>
    </w:p>
    <w:p w14:paraId="5A71B99C" w14:textId="77777777" w:rsidR="00506FD1" w:rsidRDefault="00506FD1" w:rsidP="00506FD1">
      <w:pPr>
        <w:autoSpaceDE w:val="0"/>
        <w:autoSpaceDN w:val="0"/>
        <w:adjustRightInd w:val="0"/>
        <w:rPr>
          <w:rFonts w:ascii="Calibri" w:hAnsi="Calibri" w:cs="Calibri"/>
          <w:b/>
          <w:bCs/>
        </w:rPr>
      </w:pPr>
      <w:r w:rsidRPr="00F614AE">
        <w:rPr>
          <w:rFonts w:ascii="Calibri" w:hAnsi="Calibri" w:cs="Calibri"/>
          <w:b/>
          <w:bCs/>
        </w:rPr>
        <w:t>What if something goes wrong?</w:t>
      </w:r>
    </w:p>
    <w:p w14:paraId="57EA8251" w14:textId="64ADDC53" w:rsidR="00506FD1" w:rsidRDefault="00506FD1" w:rsidP="00506FD1">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 xml:space="preserve">he trial sponsor) holds insurance policies which apply to this study.  If in the unlikely event </w:t>
      </w:r>
      <w:r w:rsidR="003766B6">
        <w:rPr>
          <w:rFonts w:ascii="Calibri" w:hAnsi="Calibri" w:cs="Calibri"/>
          <w:bCs/>
        </w:rPr>
        <w:t>your friend / relative</w:t>
      </w:r>
      <w:r w:rsidRPr="00F614AE">
        <w:rPr>
          <w:rFonts w:ascii="Calibri" w:eastAsia="Times New Roman" w:hAnsi="Calibri" w:cs="Calibri"/>
          <w:lang w:val="en-US" w:eastAsia="en-US"/>
        </w:rPr>
        <w:t xml:space="preserve"> experience serious and enduring harm or injury as a result of taking part in this study, </w:t>
      </w:r>
      <w:r w:rsidR="003766B6">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w:t>
      </w:r>
      <w:r w:rsidRPr="00F614AE">
        <w:rPr>
          <w:rFonts w:ascii="Calibri" w:eastAsia="Times New Roman" w:hAnsi="Calibri" w:cs="Calibri"/>
          <w:lang w:val="en-US" w:eastAsia="en-US"/>
        </w:rPr>
        <w:lastRenderedPageBreak/>
        <w:t>UMCU is at f</w:t>
      </w:r>
      <w:r w:rsidR="003766B6">
        <w:rPr>
          <w:rFonts w:ascii="Calibri" w:eastAsia="Times New Roman" w:hAnsi="Calibri" w:cs="Calibri"/>
          <w:lang w:val="en-US" w:eastAsia="en-US"/>
        </w:rPr>
        <w:t>ault.  This does not affect their</w:t>
      </w:r>
      <w:r w:rsidRPr="00F614AE">
        <w:rPr>
          <w:rFonts w:ascii="Calibri" w:eastAsia="Times New Roman" w:hAnsi="Calibri" w:cs="Calibri"/>
          <w:lang w:val="en-US" w:eastAsia="en-US"/>
        </w:rPr>
        <w:t xml:space="preserve"> legal rights to seek compensation. If </w:t>
      </w:r>
      <w:r w:rsidR="003766B6">
        <w:rPr>
          <w:rFonts w:ascii="Calibri" w:hAnsi="Calibri" w:cs="Calibri"/>
          <w:bCs/>
        </w:rPr>
        <w:t>your friend / relative</w:t>
      </w:r>
      <w:r w:rsidR="003766B6">
        <w:rPr>
          <w:rFonts w:ascii="Calibri" w:eastAsia="Times New Roman" w:hAnsi="Calibri" w:cs="Calibri"/>
          <w:lang w:val="en-US" w:eastAsia="en-US"/>
        </w:rPr>
        <w:t xml:space="preserve"> is</w:t>
      </w:r>
      <w:r w:rsidRPr="00F614AE">
        <w:rPr>
          <w:rFonts w:ascii="Calibri" w:eastAsia="Times New Roman" w:hAnsi="Calibri" w:cs="Calibri"/>
          <w:lang w:val="en-US" w:eastAsia="en-US"/>
        </w:rPr>
        <w:t xml:space="preserve"> harmed due to someone’s negligence, then </w:t>
      </w:r>
      <w:r w:rsidR="003766B6">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5A9645CD" w14:textId="479BAEDF" w:rsidR="00506FD1" w:rsidRPr="00F614AE" w:rsidRDefault="00506FD1" w:rsidP="00506FD1">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If you</w:t>
      </w:r>
      <w:r w:rsidR="003766B6">
        <w:rPr>
          <w:rFonts w:ascii="Calibri" w:eastAsia="Times New Roman" w:hAnsi="Calibri" w:cs="Calibri"/>
          <w:lang w:val="en-US" w:eastAsia="en-US"/>
        </w:rPr>
        <w:t xml:space="preserve"> / </w:t>
      </w:r>
      <w:r w:rsidR="003766B6">
        <w:rPr>
          <w:rFonts w:ascii="Calibri" w:hAnsi="Calibri" w:cs="Calibri"/>
          <w:bCs/>
        </w:rPr>
        <w:t>your friend / relative</w:t>
      </w:r>
      <w:r w:rsidRPr="00F614AE">
        <w:rPr>
          <w:rFonts w:ascii="Calibri" w:eastAsia="Times New Roman" w:hAnsi="Calibri" w:cs="Calibri"/>
          <w:lang w:val="en-US" w:eastAsia="en-US"/>
        </w:rPr>
        <w:t xml:space="preserve"> wish to complain, or have any concerns about any aspect of the way </w:t>
      </w:r>
      <w:r w:rsidR="003766B6">
        <w:rPr>
          <w:rFonts w:ascii="Calibri" w:hAnsi="Calibri" w:cs="Calibri"/>
          <w:bCs/>
        </w:rPr>
        <w:t>your friend / relative</w:t>
      </w:r>
      <w:r w:rsidR="003766B6">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sidR="003766B6">
        <w:rPr>
          <w:rFonts w:ascii="Calibri" w:eastAsia="Times New Roman" w:hAnsi="Calibri" w:cs="Calibri"/>
          <w:lang w:val="en-US" w:eastAsia="en-US"/>
        </w:rPr>
        <w:t xml:space="preserve"> / </w:t>
      </w:r>
      <w:r w:rsidR="003766B6">
        <w:rPr>
          <w:rFonts w:ascii="Calibri" w:hAnsi="Calibri" w:cs="Calibri"/>
          <w:bCs/>
        </w:rPr>
        <w:t>your friend / relative</w:t>
      </w:r>
      <w:r w:rsidRPr="00F614AE">
        <w:rPr>
          <w:rFonts w:ascii="Calibri" w:eastAsia="Times New Roman" w:hAnsi="Calibri" w:cs="Calibri"/>
          <w:lang w:val="en-US" w:eastAsia="en-US"/>
        </w:rPr>
        <w:t>.</w:t>
      </w:r>
      <w:r>
        <w:rPr>
          <w:rFonts w:ascii="Calibri" w:eastAsia="Times New Roman" w:hAnsi="Calibri" w:cs="Calibri"/>
          <w:lang w:val="en-US" w:eastAsia="en-US"/>
        </w:rPr>
        <w:t xml:space="preserve"> </w:t>
      </w:r>
    </w:p>
    <w:p w14:paraId="5200A449" w14:textId="77777777" w:rsidR="00506FD1" w:rsidRPr="00CE4A68" w:rsidRDefault="00506FD1" w:rsidP="00506FD1">
      <w:pPr>
        <w:autoSpaceDE w:val="0"/>
        <w:autoSpaceDN w:val="0"/>
        <w:adjustRightInd w:val="0"/>
        <w:rPr>
          <w:rFonts w:ascii="Calibri" w:hAnsi="Calibri" w:cs="Calibri"/>
          <w:bCs/>
        </w:rPr>
      </w:pPr>
    </w:p>
    <w:p w14:paraId="7DAB640D" w14:textId="77777777" w:rsidR="00506FD1" w:rsidRDefault="00506FD1" w:rsidP="00506FD1">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332A3744" w14:textId="08B8BA53" w:rsidR="00506FD1" w:rsidRDefault="00506FD1" w:rsidP="00506FD1">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w:t>
      </w:r>
      <w:r w:rsidR="003766B6">
        <w:rPr>
          <w:rFonts w:ascii="Calibri" w:hAnsi="Calibri" w:cs="Calibri"/>
          <w:bCs/>
        </w:rPr>
        <w:t>your friend / relative’s</w:t>
      </w:r>
      <w:r w:rsidRPr="004E4312">
        <w:rPr>
          <w:rFonts w:asciiTheme="majorHAnsi" w:hAnsiTheme="majorHAnsi" w:cstheme="majorHAnsi"/>
        </w:rPr>
        <w:t xml:space="preserve">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medical records in order to undertake this study and UMC Utrecht will act as the data controller for this study. This means that they are responsible for looking after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7596FEF2" w14:textId="77777777" w:rsidR="00506FD1" w:rsidRPr="00DF41FD" w:rsidRDefault="00506FD1" w:rsidP="00506FD1">
      <w:pPr>
        <w:pStyle w:val="NormalWeb"/>
        <w:shd w:val="clear" w:color="auto" w:fill="FFFFFF"/>
        <w:rPr>
          <w:rFonts w:asciiTheme="majorHAnsi" w:eastAsia="Times New Roman" w:hAnsiTheme="majorHAnsi" w:cstheme="majorHAnsi"/>
          <w:color w:val="212121"/>
          <w:lang w:eastAsia="en-GB"/>
        </w:rPr>
      </w:pPr>
    </w:p>
    <w:p w14:paraId="3CBF828D" w14:textId="66EFABA1" w:rsidR="00506FD1" w:rsidRDefault="003766B6" w:rsidP="00506FD1">
      <w:pPr>
        <w:shd w:val="clear" w:color="auto" w:fill="FFFFFF"/>
        <w:rPr>
          <w:rFonts w:asciiTheme="majorHAnsi" w:eastAsia="Times New Roman" w:hAnsiTheme="majorHAnsi" w:cstheme="majorHAnsi"/>
          <w:color w:val="212121"/>
          <w:lang w:eastAsia="en-GB"/>
        </w:rPr>
      </w:pPr>
      <w:r>
        <w:rPr>
          <w:rFonts w:ascii="Calibri" w:hAnsi="Calibri" w:cs="Calibri"/>
          <w:bCs/>
        </w:rPr>
        <w:t>Your friend / relative’s</w:t>
      </w:r>
      <w:r w:rsidR="00506FD1" w:rsidRPr="00DF41FD">
        <w:rPr>
          <w:rFonts w:asciiTheme="majorHAnsi" w:eastAsia="Times New Roman" w:hAnsiTheme="majorHAnsi" w:cstheme="majorHAnsi"/>
          <w:color w:val="212121"/>
          <w:lang w:eastAsia="en-GB"/>
        </w:rPr>
        <w:t xml:space="preserve"> rights to access, change or move </w:t>
      </w:r>
      <w:r>
        <w:rPr>
          <w:rFonts w:asciiTheme="majorHAnsi" w:eastAsia="Times New Roman" w:hAnsiTheme="majorHAnsi" w:cstheme="majorHAnsi"/>
          <w:color w:val="212121"/>
          <w:lang w:eastAsia="en-GB"/>
        </w:rPr>
        <w:t>their</w:t>
      </w:r>
      <w:r w:rsidR="00506FD1" w:rsidRPr="00DF41FD">
        <w:rPr>
          <w:rFonts w:asciiTheme="majorHAnsi" w:eastAsia="Times New Roman" w:hAnsiTheme="majorHAnsi" w:cstheme="majorHAnsi"/>
          <w:color w:val="212121"/>
          <w:lang w:eastAsia="en-GB"/>
        </w:rPr>
        <w:t xml:space="preserve"> information are li</w:t>
      </w:r>
      <w:r>
        <w:rPr>
          <w:rFonts w:asciiTheme="majorHAnsi" w:eastAsia="Times New Roman" w:hAnsiTheme="majorHAnsi" w:cstheme="majorHAnsi"/>
          <w:color w:val="212121"/>
          <w:lang w:eastAsia="en-GB"/>
        </w:rPr>
        <w:t>mited, as we need to manage the</w:t>
      </w:r>
      <w:r w:rsidR="00506FD1" w:rsidRPr="00DF41FD">
        <w:rPr>
          <w:rFonts w:asciiTheme="majorHAnsi" w:eastAsia="Times New Roman" w:hAnsiTheme="majorHAnsi" w:cstheme="majorHAnsi"/>
          <w:color w:val="212121"/>
          <w:lang w:eastAsia="en-GB"/>
        </w:rPr>
        <w:t xml:space="preserve"> information in specific ways in order for the research to be reliable and accurate. If </w:t>
      </w:r>
      <w:r>
        <w:rPr>
          <w:rFonts w:ascii="Calibri" w:hAnsi="Calibri" w:cs="Calibri"/>
          <w:bCs/>
        </w:rPr>
        <w:t>your friend / relative</w:t>
      </w:r>
      <w:r w:rsidR="00506FD1"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00506FD1" w:rsidRPr="00DF41FD">
        <w:rPr>
          <w:rFonts w:asciiTheme="majorHAnsi" w:eastAsia="Times New Roman" w:hAnsiTheme="majorHAnsi" w:cstheme="majorHAnsi"/>
          <w:color w:val="212121"/>
          <w:lang w:eastAsia="en-GB"/>
        </w:rPr>
        <w:t xml:space="preserve"> from the study, we wil</w:t>
      </w:r>
      <w:r>
        <w:rPr>
          <w:rFonts w:asciiTheme="majorHAnsi" w:eastAsia="Times New Roman" w:hAnsiTheme="majorHAnsi" w:cstheme="majorHAnsi"/>
          <w:color w:val="212121"/>
          <w:lang w:eastAsia="en-GB"/>
        </w:rPr>
        <w:t>l keep the information about them</w:t>
      </w:r>
      <w:r w:rsidR="00506FD1" w:rsidRPr="00DF41FD">
        <w:rPr>
          <w:rFonts w:asciiTheme="majorHAnsi" w:eastAsia="Times New Roman" w:hAnsiTheme="majorHAnsi" w:cstheme="majorHAnsi"/>
          <w:color w:val="212121"/>
          <w:lang w:eastAsia="en-GB"/>
        </w:rPr>
        <w:t xml:space="preserve"> that we have already obtained. To safeguard </w:t>
      </w:r>
      <w:r>
        <w:rPr>
          <w:rFonts w:asciiTheme="majorHAnsi" w:eastAsia="Times New Roman" w:hAnsiTheme="majorHAnsi" w:cstheme="majorHAnsi"/>
          <w:color w:val="212121"/>
          <w:lang w:eastAsia="en-GB"/>
        </w:rPr>
        <w:t>their</w:t>
      </w:r>
      <w:r w:rsidR="00506FD1" w:rsidRPr="00DF41FD">
        <w:rPr>
          <w:rFonts w:asciiTheme="majorHAnsi" w:eastAsia="Times New Roman" w:hAnsiTheme="majorHAnsi" w:cstheme="majorHAnsi"/>
          <w:color w:val="212121"/>
          <w:lang w:eastAsia="en-GB"/>
        </w:rPr>
        <w:t xml:space="preserve"> rights, we will use the minimum personally-identifiable information possible.</w:t>
      </w:r>
    </w:p>
    <w:p w14:paraId="1A001FC9"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p>
    <w:p w14:paraId="11D01D37" w14:textId="3A5A0A19"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sidR="003766B6">
        <w:rPr>
          <w:rFonts w:ascii="Calibri" w:hAnsi="Calibri" w:cs="Calibri"/>
          <w:bCs/>
        </w:rPr>
        <w:t>your friend / relative’s</w:t>
      </w:r>
      <w:r w:rsidR="003766B6">
        <w:rPr>
          <w:rFonts w:asciiTheme="majorHAnsi" w:eastAsia="Times New Roman" w:hAnsiTheme="majorHAnsi" w:cstheme="majorHAnsi"/>
          <w:color w:val="212121"/>
          <w:lang w:eastAsia="en-GB"/>
        </w:rPr>
        <w:t xml:space="preserve"> information by </w:t>
      </w:r>
      <w:r w:rsidRPr="00DF41FD">
        <w:rPr>
          <w:rFonts w:asciiTheme="majorHAnsi" w:eastAsia="Times New Roman" w:hAnsiTheme="majorHAnsi" w:cstheme="majorHAnsi"/>
          <w:color w:val="212121"/>
          <w:lang w:eastAsia="en-GB"/>
        </w:rPr>
        <w:t>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77FD8D7C" w14:textId="43B5463B"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sidR="003766B6">
        <w:rPr>
          <w:rFonts w:ascii="Calibri" w:hAnsi="Calibri" w:cs="Calibri"/>
          <w:bCs/>
        </w:rPr>
        <w:t xml:space="preserve">your friend / relative’s </w:t>
      </w:r>
      <w:r w:rsidRPr="00DF41FD">
        <w:rPr>
          <w:rFonts w:asciiTheme="majorHAnsi" w:eastAsia="Times New Roman" w:hAnsiTheme="majorHAnsi" w:cstheme="majorHAnsi"/>
          <w:color w:val="212121"/>
          <w:lang w:eastAsia="en-GB"/>
        </w:rPr>
        <w:t>medical records for this research study in accordance with the sponsor’s instructions.</w:t>
      </w:r>
    </w:p>
    <w:p w14:paraId="5529CB53"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F6A23F7" w14:textId="7741BE80"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w:t>
      </w:r>
      <w:r w:rsidR="003766B6">
        <w:rPr>
          <w:rFonts w:asciiTheme="majorHAnsi" w:eastAsia="Times New Roman" w:hAnsiTheme="majorHAnsi" w:cstheme="majorHAnsi"/>
          <w:color w:val="212121"/>
          <w:lang w:eastAsia="en-GB"/>
        </w:rPr>
        <w:t>t the study is recorded for 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w:t>
      </w:r>
      <w:r w:rsidR="003766B6">
        <w:rPr>
          <w:rFonts w:asciiTheme="majorHAnsi" w:eastAsia="Times New Roman" w:hAnsiTheme="majorHAnsi" w:cstheme="majorHAnsi"/>
          <w:color w:val="212121"/>
          <w:lang w:eastAsia="en-GB"/>
        </w:rPr>
        <w:t>y organisations may look at their</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and will not be able to find out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NHS number or contact details.</w:t>
      </w:r>
    </w:p>
    <w:p w14:paraId="65F29B63"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7400AF2" w14:textId="04BBB43B"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Australia which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 xml:space="preserve">personal information about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for this global study. This information will include </w:t>
      </w:r>
      <w:r w:rsidR="003766B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birth and gender and basic eligibility health information. The information will be held securely with strict arrangements about who can access the information. With your permission, in order that we can contact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in 6 months and identify </w:t>
      </w:r>
      <w:r w:rsidR="003766B6">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database (as outlined above) </w:t>
      </w:r>
      <w:r w:rsidR="003766B6">
        <w:rPr>
          <w:rFonts w:asciiTheme="majorHAnsi" w:eastAsia="Times New Roman" w:hAnsiTheme="majorHAnsi" w:cstheme="majorHAnsi"/>
          <w:color w:val="212121"/>
          <w:lang w:eastAsia="en-GB"/>
        </w:rPr>
        <w:t>this</w:t>
      </w:r>
      <w:r w:rsidRPr="00DF41FD">
        <w:rPr>
          <w:rFonts w:asciiTheme="majorHAnsi" w:eastAsia="Times New Roman" w:hAnsiTheme="majorHAnsi" w:cstheme="majorHAnsi"/>
          <w:color w:val="212121"/>
          <w:lang w:eastAsia="en-GB"/>
        </w:rPr>
        <w:t xml:space="preserve"> hospital will provide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xml:space="preserve">. Once </w:t>
      </w:r>
      <w:r w:rsidR="003766B6">
        <w:rPr>
          <w:rFonts w:ascii="Calibri" w:hAnsi="Calibri" w:cs="Calibri"/>
          <w:bCs/>
        </w:rPr>
        <w:t>your friend / relative</w:t>
      </w:r>
      <w:r w:rsidR="003766B6">
        <w:rPr>
          <w:rFonts w:asciiTheme="majorHAnsi" w:eastAsia="Times New Roman" w:hAnsiTheme="majorHAnsi" w:cstheme="majorHAnsi"/>
          <w:color w:val="212121"/>
          <w:lang w:eastAsia="en-GB"/>
        </w:rPr>
        <w:t xml:space="preserve"> has</w:t>
      </w:r>
      <w:r w:rsidRPr="00DF41FD">
        <w:rPr>
          <w:rFonts w:asciiTheme="majorHAnsi" w:eastAsia="Times New Roman" w:hAnsiTheme="majorHAnsi" w:cstheme="majorHAnsi"/>
          <w:color w:val="212121"/>
          <w:lang w:eastAsia="en-GB"/>
        </w:rPr>
        <w:t xml:space="preserve"> been identified, the trial team will share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postcode, date of birth and </w:t>
      </w:r>
      <w:r w:rsidRPr="00DF41FD">
        <w:rPr>
          <w:rFonts w:asciiTheme="majorHAnsi" w:eastAsia="Times New Roman" w:hAnsiTheme="majorHAnsi" w:cstheme="majorHAnsi"/>
          <w:color w:val="212121"/>
          <w:lang w:eastAsia="en-GB"/>
        </w:rPr>
        <w:lastRenderedPageBreak/>
        <w:t xml:space="preserve">NHS number (held by the Case Mix Programme), along with </w:t>
      </w:r>
      <w:r w:rsidR="003766B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5EF0A18E"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072B4E7" w14:textId="55BEB552"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00731BD6">
        <w:rPr>
          <w:rFonts w:asciiTheme="majorHAnsi" w:eastAsia="Times New Roman" w:hAnsiTheme="majorHAnsi" w:cstheme="majorHAnsi"/>
          <w:color w:val="212121"/>
          <w:lang w:eastAsia="en-GB"/>
        </w:rPr>
        <w:t xml:space="preserve">When you agree that </w:t>
      </w:r>
      <w:r w:rsidR="00731BD6">
        <w:rPr>
          <w:rFonts w:ascii="Calibri" w:hAnsi="Calibri" w:cs="Calibri"/>
          <w:bCs/>
        </w:rPr>
        <w:t>your friend / relative would wish to</w:t>
      </w:r>
      <w:r w:rsidRPr="00DF41FD">
        <w:rPr>
          <w:rFonts w:asciiTheme="majorHAnsi" w:eastAsia="Times New Roman" w:hAnsiTheme="majorHAnsi" w:cstheme="majorHAnsi"/>
          <w:color w:val="212121"/>
          <w:lang w:eastAsia="en-GB"/>
        </w:rPr>
        <w:t xml:space="preserve"> take part in a research study, the information about </w:t>
      </w:r>
      <w:r w:rsidR="00731BD6">
        <w:rPr>
          <w:rFonts w:ascii="Calibri" w:hAnsi="Calibri" w:cs="Calibri"/>
          <w:bCs/>
        </w:rPr>
        <w:t>your friend / relative’s</w:t>
      </w:r>
      <w:r w:rsidRPr="00DF41FD">
        <w:rPr>
          <w:rFonts w:asciiTheme="majorHAnsi" w:eastAsia="Times New Roman" w:hAnsiTheme="majorHAnsi" w:cstheme="majorHAnsi"/>
          <w:color w:val="212121"/>
          <w:lang w:eastAsia="en-GB"/>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sidR="00731BD6">
        <w:rPr>
          <w:rFonts w:ascii="Calibri" w:hAnsi="Calibri" w:cs="Calibri"/>
          <w:bCs/>
        </w:rPr>
        <w:t>Your friend / relative’s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5B92E678"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2DA080A8" w14:textId="4B5675BB" w:rsidR="00506FD1" w:rsidRPr="00D43B5B" w:rsidRDefault="00506FD1" w:rsidP="00506FD1">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xml:space="preserve"> and will not be combined with other information in a way that could identify </w:t>
      </w:r>
      <w:r w:rsidR="00731BD6">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will only be used for the purpose of health and care research, and cannot be used to contact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xml:space="preserve"> or to affect </w:t>
      </w:r>
      <w:r w:rsidR="00731BD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will not be used to make decisions about future services available to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sidR="00731BD6">
        <w:rPr>
          <w:rFonts w:ascii="Calibri" w:hAnsi="Calibri" w:cs="Calibri"/>
          <w:bCs/>
        </w:rPr>
        <w:t>your friend / relative</w:t>
      </w:r>
      <w:r w:rsidRPr="00D43B5B">
        <w:rPr>
          <w:rFonts w:asciiTheme="majorHAnsi" w:eastAsia="Times New Roman" w:hAnsiTheme="majorHAnsi"/>
        </w:rPr>
        <w:t xml:space="preserve"> data as described to allow us to perform a task in the public interest (lawful basis).</w:t>
      </w:r>
    </w:p>
    <w:p w14:paraId="01747890" w14:textId="77777777" w:rsidR="00506FD1" w:rsidRPr="00CE4A68" w:rsidRDefault="00506FD1" w:rsidP="00506FD1">
      <w:pPr>
        <w:autoSpaceDE w:val="0"/>
        <w:autoSpaceDN w:val="0"/>
        <w:adjustRightInd w:val="0"/>
        <w:rPr>
          <w:rFonts w:ascii="Calibri" w:hAnsi="Calibri" w:cs="Calibri"/>
        </w:rPr>
      </w:pPr>
    </w:p>
    <w:p w14:paraId="6C41E362" w14:textId="77777777" w:rsidR="00506FD1" w:rsidRDefault="00506FD1" w:rsidP="00506FD1">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36BD13D9" w14:textId="5125D38A" w:rsidR="00506FD1" w:rsidRPr="00D43B5B" w:rsidRDefault="00506FD1" w:rsidP="00506FD1">
      <w:pPr>
        <w:rPr>
          <w:rFonts w:ascii="Calibri" w:hAnsi="Calibri" w:cs="Calibri"/>
          <w:bCs/>
        </w:rPr>
      </w:pPr>
      <w:r w:rsidRPr="00AA0C6F">
        <w:rPr>
          <w:rFonts w:ascii="Calibri" w:hAnsi="Calibri"/>
        </w:rPr>
        <w:t xml:space="preserve">The study stops for </w:t>
      </w:r>
      <w:r w:rsidR="00731BD6">
        <w:rPr>
          <w:rFonts w:ascii="Calibri" w:hAnsi="Calibri" w:cs="Calibri"/>
          <w:bCs/>
        </w:rPr>
        <w:t>your friend / relative</w:t>
      </w:r>
      <w:r w:rsidRPr="00AA0C6F">
        <w:rPr>
          <w:rFonts w:ascii="Calibri" w:hAnsi="Calibri"/>
        </w:rPr>
        <w:t xml:space="preserve"> </w:t>
      </w:r>
      <w:r>
        <w:rPr>
          <w:rFonts w:ascii="Calibri" w:hAnsi="Calibri"/>
        </w:rPr>
        <w:t xml:space="preserve">once </w:t>
      </w:r>
      <w:r w:rsidR="00731BD6">
        <w:rPr>
          <w:rFonts w:ascii="Calibri" w:hAnsi="Calibri"/>
        </w:rPr>
        <w:t>they have completed their</w:t>
      </w:r>
      <w:r>
        <w:rPr>
          <w:rFonts w:ascii="Calibri" w:hAnsi="Calibri"/>
        </w:rPr>
        <w:t xml:space="preserve"> 6 month follow up telephone conversation with a member of the clinical research team</w:t>
      </w:r>
      <w:r w:rsidRPr="00AA0C6F">
        <w:rPr>
          <w:rFonts w:ascii="Calibri" w:hAnsi="Calibri"/>
        </w:rPr>
        <w:t>.</w:t>
      </w:r>
      <w:r w:rsidRPr="00AA0C6F">
        <w:rPr>
          <w:rFonts w:ascii="Calibri" w:hAnsi="Calibri"/>
          <w:color w:val="000000"/>
        </w:rPr>
        <w:t xml:space="preserve"> </w:t>
      </w:r>
      <w:r w:rsidR="00731BD6">
        <w:rPr>
          <w:rFonts w:ascii="Calibri" w:hAnsi="Calibri" w:cs="Calibri"/>
          <w:bCs/>
        </w:rPr>
        <w:t>Your friend / relative</w:t>
      </w:r>
      <w:r w:rsidRPr="00AA0C6F">
        <w:rPr>
          <w:rFonts w:ascii="Calibri" w:hAnsi="Calibri"/>
          <w:color w:val="000000"/>
        </w:rPr>
        <w:t xml:space="preserve">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0EAF4AC5" w14:textId="77777777" w:rsidR="00506FD1" w:rsidRPr="00CE4A68" w:rsidRDefault="00506FD1" w:rsidP="00506FD1">
      <w:pPr>
        <w:rPr>
          <w:rFonts w:ascii="Calibri" w:hAnsi="Calibri" w:cs="Calibri"/>
          <w:b/>
          <w:bCs/>
        </w:rPr>
      </w:pPr>
    </w:p>
    <w:p w14:paraId="75D4205C" w14:textId="77777777" w:rsidR="00506FD1" w:rsidRDefault="00506FD1" w:rsidP="00506FD1">
      <w:pPr>
        <w:rPr>
          <w:rFonts w:ascii="Calibri" w:hAnsi="Calibri" w:cs="Calibri"/>
          <w:b/>
          <w:bCs/>
        </w:rPr>
      </w:pPr>
      <w:r>
        <w:rPr>
          <w:rFonts w:ascii="Calibri" w:hAnsi="Calibri" w:cs="Calibri"/>
          <w:b/>
          <w:bCs/>
        </w:rPr>
        <w:t>Who is organising and funding the research?</w:t>
      </w:r>
    </w:p>
    <w:p w14:paraId="65EA5D7C" w14:textId="6DE50222" w:rsidR="00506FD1" w:rsidRDefault="00506FD1" w:rsidP="00506FD1">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1" w:name="_Hlk35270597"/>
      <w:r w:rsidRPr="008A65AE">
        <w:rPr>
          <w:rFonts w:ascii="Calibri" w:hAnsi="Calibri" w:cs="Calibri"/>
        </w:rPr>
        <w:t>The cost of some treatments may be covered by pharmaceutical companies that make these products.  These pharmaceutical companies have no involvement in the design, analysis, or reporting of results from the trial.</w:t>
      </w:r>
      <w:bookmarkEnd w:id="1"/>
      <w:r>
        <w:rPr>
          <w:rFonts w:ascii="Calibri" w:hAnsi="Calibri" w:cs="Calibri"/>
        </w:rPr>
        <w:t xml:space="preserve"> The UK Principal Investigator is Professor Anthony Gordon at Imperial College London, and the UK Trial Coordinating Centre is ICNARC, Napier House, 24 High Holborn, London WC1V 6AZ.</w:t>
      </w:r>
    </w:p>
    <w:p w14:paraId="6B1145D2" w14:textId="77777777" w:rsidR="00506FD1" w:rsidRDefault="00506FD1" w:rsidP="00506FD1">
      <w:pPr>
        <w:rPr>
          <w:rFonts w:ascii="Calibri" w:hAnsi="Calibri" w:cs="Calibri"/>
          <w:b/>
          <w:bCs/>
        </w:rPr>
      </w:pPr>
    </w:p>
    <w:p w14:paraId="10B07916" w14:textId="77777777" w:rsidR="00506FD1" w:rsidRDefault="00506FD1" w:rsidP="00506FD1">
      <w:pPr>
        <w:rPr>
          <w:rFonts w:ascii="Calibri" w:hAnsi="Calibri" w:cs="Calibri"/>
          <w:b/>
          <w:bCs/>
        </w:rPr>
      </w:pPr>
      <w:r w:rsidRPr="00CE4A68">
        <w:rPr>
          <w:rFonts w:ascii="Calibri" w:hAnsi="Calibri" w:cs="Calibri"/>
          <w:b/>
          <w:bCs/>
        </w:rPr>
        <w:t>Who has reviewed the study?</w:t>
      </w:r>
    </w:p>
    <w:p w14:paraId="5D21F4C4" w14:textId="77777777" w:rsidR="00506FD1" w:rsidRPr="001E0189" w:rsidRDefault="00506FD1" w:rsidP="00506FD1">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7AB7F0BF" w14:textId="77777777" w:rsidR="00506FD1" w:rsidRDefault="00506FD1" w:rsidP="00506FD1">
      <w:pPr>
        <w:pStyle w:val="BodyText"/>
        <w:ind w:right="0"/>
        <w:jc w:val="left"/>
        <w:rPr>
          <w:rFonts w:ascii="Calibri" w:hAnsi="Calibri" w:cs="Calibri"/>
          <w:b/>
          <w:color w:val="000000"/>
          <w:sz w:val="24"/>
          <w:szCs w:val="24"/>
        </w:rPr>
      </w:pPr>
    </w:p>
    <w:p w14:paraId="7D9BBEA7" w14:textId="77777777" w:rsidR="00506FD1" w:rsidRDefault="00506FD1" w:rsidP="00506FD1">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5AEE02D4" w14:textId="5B9EAF6C" w:rsidR="00506FD1" w:rsidRDefault="00506FD1" w:rsidP="00506FD1">
      <w:pPr>
        <w:pStyle w:val="BodyText"/>
        <w:ind w:right="0"/>
        <w:jc w:val="left"/>
        <w:rPr>
          <w:rFonts w:ascii="Calibri" w:hAnsi="Calibri" w:cs="Calibri"/>
          <w:sz w:val="24"/>
          <w:szCs w:val="24"/>
        </w:rPr>
      </w:pPr>
      <w:r w:rsidRPr="00CE4A68">
        <w:rPr>
          <w:rFonts w:ascii="Calibri" w:hAnsi="Calibri" w:cs="Calibri"/>
          <w:sz w:val="24"/>
          <w:szCs w:val="24"/>
        </w:rPr>
        <w:lastRenderedPageBreak/>
        <w:t>If you have any questions about</w:t>
      </w:r>
      <w:r w:rsidR="00731BD6">
        <w:rPr>
          <w:rFonts w:ascii="Calibri" w:hAnsi="Calibri" w:cs="Calibri"/>
          <w:sz w:val="24"/>
          <w:szCs w:val="24"/>
        </w:rPr>
        <w:t xml:space="preserve"> </w:t>
      </w:r>
      <w:r w:rsidR="00731BD6" w:rsidRPr="0078428E">
        <w:rPr>
          <w:rFonts w:ascii="Calibri" w:hAnsi="Calibri" w:cs="Calibri"/>
          <w:bCs/>
          <w:sz w:val="24"/>
          <w:szCs w:val="24"/>
        </w:rPr>
        <w:t>your friend / relative</w:t>
      </w:r>
      <w:r w:rsidRPr="00CE4A68">
        <w:rPr>
          <w:rFonts w:ascii="Calibri" w:hAnsi="Calibri" w:cs="Calibri"/>
          <w:sz w:val="24"/>
          <w:szCs w:val="24"/>
        </w:rPr>
        <w:t xml:space="preserve"> being in a research study, you can contact the Trust’s Patient Advice Liaison Service (PALS). They will give you advice about who you can talk to for independent advice.</w:t>
      </w:r>
    </w:p>
    <w:p w14:paraId="77EF6A16" w14:textId="77777777" w:rsidR="00506FD1" w:rsidRDefault="00506FD1" w:rsidP="00506FD1">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506FD1" w14:paraId="22561E84" w14:textId="77777777" w:rsidTr="00160AF6">
        <w:tc>
          <w:tcPr>
            <w:tcW w:w="5228" w:type="dxa"/>
          </w:tcPr>
          <w:p w14:paraId="36C5BD7D" w14:textId="77777777" w:rsidR="00506FD1" w:rsidRDefault="00506FD1" w:rsidP="00160AF6">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5B0322AD" w14:textId="77777777" w:rsidR="00506FD1" w:rsidRDefault="00506FD1" w:rsidP="00160AF6">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506FD1" w14:paraId="15FC697F" w14:textId="77777777" w:rsidTr="00160AF6">
        <w:tc>
          <w:tcPr>
            <w:tcW w:w="5228" w:type="dxa"/>
          </w:tcPr>
          <w:p w14:paraId="5CDD755C" w14:textId="77777777" w:rsidR="00506FD1" w:rsidRDefault="00506FD1" w:rsidP="00160AF6">
            <w:pPr>
              <w:pStyle w:val="BodyText"/>
              <w:ind w:right="0"/>
              <w:jc w:val="both"/>
              <w:rPr>
                <w:rFonts w:ascii="Calibri" w:hAnsi="Calibri" w:cs="Calibri"/>
                <w:b/>
                <w:color w:val="000000"/>
                <w:sz w:val="24"/>
                <w:szCs w:val="24"/>
              </w:rPr>
            </w:pPr>
          </w:p>
          <w:p w14:paraId="36EC283C" w14:textId="77777777" w:rsidR="00506FD1" w:rsidRDefault="00506FD1" w:rsidP="00160AF6">
            <w:pPr>
              <w:pStyle w:val="BodyText"/>
              <w:ind w:right="0"/>
              <w:jc w:val="both"/>
              <w:rPr>
                <w:rFonts w:ascii="Calibri" w:hAnsi="Calibri" w:cs="Calibri"/>
                <w:b/>
                <w:color w:val="000000"/>
                <w:sz w:val="24"/>
                <w:szCs w:val="24"/>
              </w:rPr>
            </w:pPr>
          </w:p>
          <w:p w14:paraId="1CD04929" w14:textId="77777777" w:rsidR="00506FD1" w:rsidRDefault="00506FD1" w:rsidP="00160AF6">
            <w:pPr>
              <w:pStyle w:val="BodyText"/>
              <w:ind w:right="0"/>
              <w:jc w:val="both"/>
              <w:rPr>
                <w:rFonts w:ascii="Calibri" w:hAnsi="Calibri" w:cs="Calibri"/>
                <w:b/>
                <w:color w:val="000000"/>
                <w:sz w:val="24"/>
                <w:szCs w:val="24"/>
              </w:rPr>
            </w:pPr>
          </w:p>
          <w:p w14:paraId="7D9368AE" w14:textId="77777777" w:rsidR="00506FD1" w:rsidRDefault="00506FD1" w:rsidP="00160AF6">
            <w:pPr>
              <w:pStyle w:val="BodyText"/>
              <w:ind w:right="0"/>
              <w:jc w:val="both"/>
              <w:rPr>
                <w:rFonts w:ascii="Calibri" w:hAnsi="Calibri" w:cs="Calibri"/>
                <w:b/>
                <w:color w:val="000000"/>
                <w:sz w:val="24"/>
                <w:szCs w:val="24"/>
              </w:rPr>
            </w:pPr>
          </w:p>
          <w:p w14:paraId="1B23E3A8" w14:textId="77777777" w:rsidR="00506FD1" w:rsidRDefault="00506FD1" w:rsidP="00160AF6">
            <w:pPr>
              <w:pStyle w:val="BodyText"/>
              <w:ind w:right="0"/>
              <w:jc w:val="both"/>
              <w:rPr>
                <w:rFonts w:ascii="Calibri" w:hAnsi="Calibri" w:cs="Calibri"/>
                <w:b/>
                <w:color w:val="000000"/>
                <w:sz w:val="24"/>
                <w:szCs w:val="24"/>
              </w:rPr>
            </w:pPr>
          </w:p>
          <w:p w14:paraId="4AE17507" w14:textId="77777777" w:rsidR="00506FD1" w:rsidRDefault="00506FD1" w:rsidP="00160AF6">
            <w:pPr>
              <w:pStyle w:val="BodyText"/>
              <w:ind w:right="0"/>
              <w:jc w:val="both"/>
              <w:rPr>
                <w:rFonts w:ascii="Calibri" w:hAnsi="Calibri" w:cs="Calibri"/>
                <w:b/>
                <w:color w:val="000000"/>
                <w:sz w:val="24"/>
                <w:szCs w:val="24"/>
              </w:rPr>
            </w:pPr>
          </w:p>
          <w:p w14:paraId="465374F2" w14:textId="77777777" w:rsidR="00506FD1" w:rsidRDefault="00506FD1" w:rsidP="00160AF6">
            <w:pPr>
              <w:pStyle w:val="BodyText"/>
              <w:ind w:right="0"/>
              <w:jc w:val="both"/>
              <w:rPr>
                <w:rFonts w:ascii="Calibri" w:hAnsi="Calibri" w:cs="Calibri"/>
                <w:b/>
                <w:color w:val="000000"/>
                <w:sz w:val="24"/>
                <w:szCs w:val="24"/>
              </w:rPr>
            </w:pPr>
          </w:p>
          <w:p w14:paraId="0ABA34DE" w14:textId="77777777" w:rsidR="00506FD1" w:rsidRDefault="00506FD1" w:rsidP="00160AF6">
            <w:pPr>
              <w:pStyle w:val="BodyText"/>
              <w:ind w:right="0"/>
              <w:jc w:val="both"/>
              <w:rPr>
                <w:rFonts w:ascii="Calibri" w:hAnsi="Calibri" w:cs="Calibri"/>
                <w:b/>
                <w:color w:val="000000"/>
                <w:sz w:val="24"/>
                <w:szCs w:val="24"/>
              </w:rPr>
            </w:pPr>
          </w:p>
          <w:p w14:paraId="248AF108" w14:textId="77777777" w:rsidR="00506FD1" w:rsidRDefault="00506FD1" w:rsidP="00160AF6">
            <w:pPr>
              <w:pStyle w:val="BodyText"/>
              <w:ind w:right="0"/>
              <w:jc w:val="both"/>
              <w:rPr>
                <w:rFonts w:ascii="Calibri" w:hAnsi="Calibri" w:cs="Calibri"/>
                <w:b/>
                <w:color w:val="000000"/>
                <w:sz w:val="24"/>
                <w:szCs w:val="24"/>
              </w:rPr>
            </w:pPr>
          </w:p>
        </w:tc>
        <w:tc>
          <w:tcPr>
            <w:tcW w:w="5228" w:type="dxa"/>
          </w:tcPr>
          <w:p w14:paraId="014D8538" w14:textId="77777777" w:rsidR="00506FD1" w:rsidRDefault="00506FD1" w:rsidP="00160AF6">
            <w:pPr>
              <w:pStyle w:val="BodyText"/>
              <w:ind w:right="0"/>
              <w:jc w:val="both"/>
              <w:rPr>
                <w:rFonts w:ascii="Calibri" w:hAnsi="Calibri" w:cs="Calibri"/>
                <w:b/>
                <w:color w:val="000000"/>
                <w:sz w:val="24"/>
                <w:szCs w:val="24"/>
              </w:rPr>
            </w:pPr>
          </w:p>
        </w:tc>
      </w:tr>
    </w:tbl>
    <w:p w14:paraId="0F67F0CD" w14:textId="77777777" w:rsidR="00506FD1" w:rsidRPr="00CE4A68" w:rsidRDefault="00506FD1" w:rsidP="00506FD1">
      <w:pPr>
        <w:pStyle w:val="BodyText"/>
        <w:ind w:right="0"/>
        <w:jc w:val="left"/>
        <w:rPr>
          <w:rFonts w:ascii="Calibri" w:hAnsi="Calibri" w:cs="Calibri"/>
          <w:sz w:val="24"/>
          <w:szCs w:val="24"/>
        </w:rPr>
      </w:pPr>
    </w:p>
    <w:p w14:paraId="218DA847" w14:textId="77777777" w:rsidR="00506FD1" w:rsidRDefault="00506FD1" w:rsidP="00506FD1">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527D65AD" w14:textId="0E766211" w:rsidR="00506FD1" w:rsidRPr="00CE4A68" w:rsidRDefault="00506FD1" w:rsidP="00506FD1">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w:t>
      </w:r>
      <w:r w:rsidR="00731BD6">
        <w:rPr>
          <w:rFonts w:ascii="Calibri" w:hAnsi="Calibri" w:cs="Calibri"/>
          <w:color w:val="000000"/>
          <w:sz w:val="24"/>
          <w:szCs w:val="24"/>
        </w:rPr>
        <w:t xml:space="preserve"> </w:t>
      </w:r>
      <w:r w:rsidR="00731BD6" w:rsidRPr="0078428E">
        <w:rPr>
          <w:rFonts w:ascii="Calibri" w:hAnsi="Calibri" w:cs="Calibri"/>
          <w:bCs/>
          <w:sz w:val="24"/>
          <w:szCs w:val="24"/>
        </w:rPr>
        <w:t>your friend / relative</w:t>
      </w:r>
      <w:r w:rsidR="00731BD6">
        <w:rPr>
          <w:rFonts w:ascii="Calibri" w:hAnsi="Calibri" w:cs="Calibri"/>
          <w:color w:val="000000"/>
          <w:sz w:val="24"/>
          <w:szCs w:val="24"/>
        </w:rPr>
        <w:t>’s</w:t>
      </w:r>
      <w:r w:rsidR="00731BD6" w:rsidRPr="0078428E">
        <w:rPr>
          <w:rFonts w:ascii="Calibri" w:hAnsi="Calibri" w:cs="Calibri"/>
          <w:color w:val="000000"/>
          <w:sz w:val="24"/>
          <w:szCs w:val="24"/>
        </w:rPr>
        <w:t xml:space="preserve"> </w:t>
      </w:r>
      <w:r w:rsidRPr="00CE4A68">
        <w:rPr>
          <w:rFonts w:ascii="Calibri" w:hAnsi="Calibri" w:cs="Calibri"/>
          <w:color w:val="000000"/>
          <w:sz w:val="24"/>
          <w:szCs w:val="24"/>
        </w:rPr>
        <w:t xml:space="preserve">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2FB270AF" w14:textId="77777777" w:rsidR="00506FD1" w:rsidRDefault="00506FD1" w:rsidP="00506FD1">
      <w:pPr>
        <w:pStyle w:val="BodyText"/>
        <w:ind w:right="0"/>
        <w:jc w:val="left"/>
        <w:rPr>
          <w:rFonts w:ascii="Calibri" w:hAnsi="Calibri" w:cs="Calibri"/>
          <w:b/>
          <w:color w:val="000000"/>
          <w:sz w:val="24"/>
          <w:szCs w:val="24"/>
        </w:rPr>
      </w:pPr>
    </w:p>
    <w:p w14:paraId="6B99A8A9" w14:textId="77777777" w:rsidR="00506FD1" w:rsidRDefault="00506FD1" w:rsidP="00506FD1">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00E8595A" w14:textId="77777777" w:rsidR="00506FD1" w:rsidRPr="00CE4A68" w:rsidRDefault="00506FD1" w:rsidP="00506FD1">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506FD1" w:rsidRPr="00CE4A68" w14:paraId="18B69CF0" w14:textId="77777777" w:rsidTr="00160AF6">
        <w:trPr>
          <w:trHeight w:hRule="exact" w:val="510"/>
        </w:trPr>
        <w:tc>
          <w:tcPr>
            <w:tcW w:w="3652" w:type="dxa"/>
            <w:shd w:val="clear" w:color="auto" w:fill="auto"/>
            <w:vAlign w:val="center"/>
          </w:tcPr>
          <w:p w14:paraId="6CB89235"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7FCDE427"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5593B193" w14:textId="77777777" w:rsidTr="00160AF6">
        <w:trPr>
          <w:trHeight w:hRule="exact" w:val="510"/>
        </w:trPr>
        <w:tc>
          <w:tcPr>
            <w:tcW w:w="3652" w:type="dxa"/>
            <w:shd w:val="clear" w:color="auto" w:fill="auto"/>
            <w:vAlign w:val="center"/>
          </w:tcPr>
          <w:p w14:paraId="30AF64E7"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3BEB0DB"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00C5B09E" w14:textId="77777777" w:rsidTr="00160AF6">
        <w:trPr>
          <w:trHeight w:hRule="exact" w:val="510"/>
        </w:trPr>
        <w:tc>
          <w:tcPr>
            <w:tcW w:w="3652" w:type="dxa"/>
            <w:shd w:val="clear" w:color="auto" w:fill="auto"/>
            <w:vAlign w:val="center"/>
          </w:tcPr>
          <w:p w14:paraId="1E104373"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70F84D98"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497C4E64" w14:textId="77777777" w:rsidTr="00160AF6">
        <w:trPr>
          <w:trHeight w:hRule="exact" w:val="510"/>
        </w:trPr>
        <w:tc>
          <w:tcPr>
            <w:tcW w:w="3652" w:type="dxa"/>
            <w:shd w:val="clear" w:color="auto" w:fill="auto"/>
            <w:vAlign w:val="center"/>
          </w:tcPr>
          <w:p w14:paraId="3B153C32"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38B316BE" w14:textId="77777777" w:rsidR="00506FD1" w:rsidRPr="00CE4A68" w:rsidRDefault="00506FD1" w:rsidP="00160AF6">
            <w:pPr>
              <w:pStyle w:val="BodyText"/>
              <w:ind w:right="0"/>
              <w:jc w:val="left"/>
              <w:rPr>
                <w:rFonts w:ascii="Calibri" w:hAnsi="Calibri" w:cs="Calibri"/>
                <w:color w:val="000000"/>
                <w:sz w:val="24"/>
                <w:szCs w:val="24"/>
              </w:rPr>
            </w:pPr>
          </w:p>
        </w:tc>
      </w:tr>
    </w:tbl>
    <w:p w14:paraId="40D8243A" w14:textId="77777777" w:rsidR="00506FD1" w:rsidRPr="00CE4A68" w:rsidRDefault="00506FD1" w:rsidP="00506FD1">
      <w:pPr>
        <w:pStyle w:val="BodyText"/>
        <w:ind w:right="0"/>
        <w:jc w:val="left"/>
        <w:rPr>
          <w:rFonts w:ascii="Calibri" w:hAnsi="Calibri" w:cs="Calibri"/>
          <w:color w:val="000000"/>
          <w:sz w:val="24"/>
          <w:szCs w:val="24"/>
        </w:rPr>
      </w:pPr>
    </w:p>
    <w:p w14:paraId="3EF28D00" w14:textId="77777777" w:rsidR="00506FD1" w:rsidRDefault="00506FD1" w:rsidP="00506FD1">
      <w:pPr>
        <w:autoSpaceDE w:val="0"/>
        <w:autoSpaceDN w:val="0"/>
        <w:adjustRightInd w:val="0"/>
        <w:jc w:val="center"/>
        <w:rPr>
          <w:rFonts w:asciiTheme="majorHAnsi" w:hAnsiTheme="majorHAnsi" w:cs="Arial"/>
          <w:b/>
          <w:sz w:val="32"/>
          <w:szCs w:val="32"/>
        </w:rPr>
      </w:pPr>
    </w:p>
    <w:p w14:paraId="7A182139" w14:textId="77777777" w:rsidR="00506FD1" w:rsidRDefault="00506FD1" w:rsidP="00506FD1">
      <w:pPr>
        <w:rPr>
          <w:rFonts w:ascii="Calibri" w:hAnsi="Calibri"/>
        </w:rPr>
      </w:pPr>
    </w:p>
    <w:p w14:paraId="0ABF7AF3" w14:textId="77777777" w:rsidR="00506FD1" w:rsidRDefault="00506FD1" w:rsidP="00506FD1">
      <w:pPr>
        <w:rPr>
          <w:rFonts w:ascii="Calibri" w:hAnsi="Calibri"/>
        </w:rPr>
      </w:pPr>
    </w:p>
    <w:p w14:paraId="6EDC7DD6" w14:textId="77777777" w:rsidR="00506FD1" w:rsidRDefault="00506FD1" w:rsidP="00506FD1">
      <w:pPr>
        <w:rPr>
          <w:rFonts w:ascii="Calibri" w:hAnsi="Calibri"/>
        </w:rPr>
      </w:pPr>
    </w:p>
    <w:p w14:paraId="1BD47879" w14:textId="77777777" w:rsidR="00506FD1" w:rsidRDefault="00506FD1" w:rsidP="00506FD1">
      <w:pPr>
        <w:rPr>
          <w:rFonts w:ascii="Calibri" w:hAnsi="Calibri"/>
        </w:rPr>
      </w:pPr>
    </w:p>
    <w:p w14:paraId="411E8C01" w14:textId="77777777" w:rsidR="00506FD1" w:rsidRDefault="00506FD1" w:rsidP="00506FD1">
      <w:pPr>
        <w:rPr>
          <w:rFonts w:ascii="Calibri" w:hAnsi="Calibri"/>
        </w:rPr>
      </w:pPr>
    </w:p>
    <w:p w14:paraId="4BEDD83B" w14:textId="77777777" w:rsidR="00506FD1" w:rsidRDefault="00506FD1" w:rsidP="00506FD1">
      <w:pPr>
        <w:rPr>
          <w:rFonts w:ascii="Calibri" w:hAnsi="Calibri"/>
        </w:rPr>
      </w:pPr>
    </w:p>
    <w:p w14:paraId="7E8D2F6A" w14:textId="77777777" w:rsidR="00506FD1" w:rsidRDefault="00506FD1" w:rsidP="00506FD1">
      <w:pPr>
        <w:rPr>
          <w:rFonts w:ascii="Calibri" w:hAnsi="Calibri"/>
        </w:rPr>
      </w:pPr>
    </w:p>
    <w:p w14:paraId="0960E980" w14:textId="77777777" w:rsidR="00506FD1" w:rsidRDefault="00506FD1" w:rsidP="00506FD1">
      <w:pPr>
        <w:rPr>
          <w:rFonts w:ascii="Calibri" w:hAnsi="Calibri"/>
        </w:rPr>
      </w:pPr>
    </w:p>
    <w:p w14:paraId="65EA8DDE" w14:textId="77777777" w:rsidR="00506FD1" w:rsidRDefault="00506FD1" w:rsidP="00506FD1">
      <w:pPr>
        <w:rPr>
          <w:rFonts w:ascii="Calibri" w:hAnsi="Calibri"/>
        </w:rPr>
      </w:pPr>
    </w:p>
    <w:p w14:paraId="72516A97" w14:textId="77777777" w:rsidR="00506FD1" w:rsidRDefault="00506FD1" w:rsidP="00506FD1">
      <w:pPr>
        <w:rPr>
          <w:rFonts w:ascii="Calibri" w:hAnsi="Calibri"/>
        </w:rPr>
      </w:pPr>
    </w:p>
    <w:p w14:paraId="3873271B" w14:textId="77777777" w:rsidR="00506FD1" w:rsidRDefault="00506FD1" w:rsidP="00506FD1">
      <w:pPr>
        <w:rPr>
          <w:rFonts w:ascii="Calibri" w:hAnsi="Calibri"/>
        </w:rPr>
      </w:pPr>
    </w:p>
    <w:p w14:paraId="34B00137" w14:textId="77777777" w:rsidR="00506FD1" w:rsidRDefault="00506FD1" w:rsidP="00506FD1">
      <w:pPr>
        <w:rPr>
          <w:rFonts w:ascii="Calibri" w:hAnsi="Calibri"/>
        </w:rPr>
      </w:pPr>
    </w:p>
    <w:p w14:paraId="5F2B5C9E" w14:textId="77777777" w:rsidR="00506FD1" w:rsidRDefault="00506FD1" w:rsidP="00506FD1">
      <w:pPr>
        <w:rPr>
          <w:rFonts w:ascii="Calibri" w:hAnsi="Calibri"/>
        </w:rPr>
      </w:pPr>
    </w:p>
    <w:p w14:paraId="1D8CF7BC" w14:textId="77777777" w:rsidR="00506FD1" w:rsidRDefault="00506FD1" w:rsidP="00506FD1">
      <w:pPr>
        <w:rPr>
          <w:rFonts w:ascii="Calibri" w:hAnsi="Calibri"/>
        </w:rPr>
      </w:pPr>
    </w:p>
    <w:p w14:paraId="4408B513" w14:textId="77777777" w:rsidR="00506FD1" w:rsidRDefault="00506FD1" w:rsidP="00506FD1">
      <w:pPr>
        <w:rPr>
          <w:rFonts w:ascii="Calibri" w:hAnsi="Calibri"/>
        </w:rPr>
      </w:pPr>
    </w:p>
    <w:p w14:paraId="1D176236" w14:textId="77777777" w:rsidR="00506FD1" w:rsidRDefault="00506FD1" w:rsidP="00506FD1">
      <w:pPr>
        <w:rPr>
          <w:rFonts w:ascii="Calibri" w:hAnsi="Calibri"/>
        </w:rPr>
      </w:pPr>
    </w:p>
    <w:p w14:paraId="251F6FF6" w14:textId="77777777" w:rsidR="00506FD1" w:rsidRDefault="00506FD1" w:rsidP="00506FD1">
      <w:pPr>
        <w:rPr>
          <w:rFonts w:ascii="Calibri" w:hAnsi="Calibri"/>
        </w:rPr>
      </w:pPr>
    </w:p>
    <w:p w14:paraId="43FFC254" w14:textId="77777777" w:rsidR="00506FD1" w:rsidRDefault="00506FD1" w:rsidP="00506FD1">
      <w:pPr>
        <w:pStyle w:val="ListParagraph"/>
        <w:ind w:left="0"/>
        <w:rPr>
          <w:rFonts w:asciiTheme="majorHAnsi" w:hAnsiTheme="majorHAnsi" w:cs="Arial"/>
          <w:b/>
          <w:sz w:val="32"/>
          <w:szCs w:val="32"/>
        </w:rPr>
      </w:pPr>
    </w:p>
    <w:p w14:paraId="45CEF392" w14:textId="77777777" w:rsidR="00506FD1" w:rsidRDefault="00506FD1" w:rsidP="00506FD1">
      <w:pPr>
        <w:pStyle w:val="ListParagraph"/>
        <w:ind w:left="0"/>
        <w:rPr>
          <w:rFonts w:asciiTheme="majorHAnsi" w:hAnsiTheme="majorHAnsi" w:cs="Arial"/>
          <w:b/>
          <w:sz w:val="32"/>
          <w:szCs w:val="32"/>
        </w:rPr>
      </w:pPr>
    </w:p>
    <w:p w14:paraId="2F6306D3" w14:textId="77777777" w:rsidR="00506FD1" w:rsidRDefault="00506FD1" w:rsidP="00506FD1">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05099DE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 xml:space="preserve">1. Use of antiviral medication. </w:t>
      </w:r>
      <w:r w:rsidRPr="00FF3F2F">
        <w:rPr>
          <w:rFonts w:asciiTheme="majorHAnsi" w:hAnsiTheme="majorHAnsi" w:cs="Arial"/>
        </w:rPr>
        <w:t>When a patient has pneumonia caused by an influenza virus, some doctors will prescribe a drug called Oseltamivir, an antiviral medication. Some doctors do not routinely use Oseltamivir, and those who do may prescribe it for different lengths of time. At this site, this study evaluates:</w:t>
      </w:r>
    </w:p>
    <w:p w14:paraId="5CFA705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EB3BA6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No Oseltamivir</w:t>
      </w:r>
    </w:p>
    <w:p w14:paraId="2001E4BF"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five days</w:t>
      </w:r>
    </w:p>
    <w:p w14:paraId="03B12E22"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ten days</w:t>
      </w:r>
    </w:p>
    <w:p w14:paraId="3F4391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E2E58CA" w14:textId="77777777" w:rsidR="00506FD1" w:rsidRPr="00C564A8"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73110995" w14:textId="77777777" w:rsidR="00506FD1" w:rsidRPr="00236C97" w:rsidRDefault="00506FD1" w:rsidP="00506FD1">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6FA98EEA" w14:textId="77777777"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56DC9587" w14:textId="77777777" w:rsidR="00506FD1" w:rsidRPr="00365886"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to be adjusted for each hospital</w:t>
      </w:r>
      <w:r>
        <w:rPr>
          <w:rFonts w:asciiTheme="majorHAnsi" w:hAnsiTheme="majorHAnsi" w:cs="Arial"/>
          <w:i/>
        </w:rPr>
        <w:t>]</w:t>
      </w:r>
    </w:p>
    <w:p w14:paraId="676132E2"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16E9F5F3"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288D29B2"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4A8550E7"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777D9371"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278E5AFA"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1B44E54A"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D1D11C3" w14:textId="68667514"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w:t>
      </w:r>
      <w:r w:rsidR="00731BD6">
        <w:rPr>
          <w:rFonts w:ascii="Calibri" w:hAnsi="Calibri" w:cs="Calibri"/>
          <w:bCs/>
        </w:rPr>
        <w:t xml:space="preserve">your </w:t>
      </w:r>
      <w:r w:rsidR="00687617">
        <w:rPr>
          <w:rFonts w:ascii="Calibri" w:hAnsi="Calibri" w:cs="Calibri"/>
          <w:bCs/>
        </w:rPr>
        <w:t>relative / friend</w:t>
      </w:r>
      <w:r w:rsidR="00731BD6">
        <w:rPr>
          <w:rFonts w:asciiTheme="majorHAnsi" w:hAnsiTheme="majorHAnsi" w:cs="Arial"/>
        </w:rPr>
        <w:t xml:space="preserve"> is</w:t>
      </w:r>
      <w:r w:rsidRPr="00FF3F2F">
        <w:rPr>
          <w:rFonts w:asciiTheme="majorHAnsi" w:hAnsiTheme="majorHAnsi" w:cs="Arial"/>
        </w:rPr>
        <w:t xml:space="preserve"> not in the study, it is very likely that the doctors would treat </w:t>
      </w:r>
      <w:r w:rsidR="00731BD6">
        <w:rPr>
          <w:rFonts w:asciiTheme="majorHAnsi" w:hAnsiTheme="majorHAnsi" w:cs="Arial"/>
        </w:rPr>
        <w:t>them</w:t>
      </w:r>
      <w:r w:rsidRPr="00FF3F2F">
        <w:rPr>
          <w:rFonts w:asciiTheme="majorHAnsi" w:hAnsiTheme="majorHAnsi" w:cs="Arial"/>
        </w:rPr>
        <w:t xml:space="preserve"> with one of these options. However, it is not known which option is best. </w:t>
      </w:r>
    </w:p>
    <w:p w14:paraId="1F3F436D"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590A81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313B107"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Pr="00FF3F2F">
        <w:rPr>
          <w:rFonts w:asciiTheme="majorHAnsi" w:hAnsiTheme="majorHAnsi" w:cs="Arial"/>
          <w:i/>
        </w:rPr>
        <w:t>[delete if not taking part in macrolide treatment domain]</w:t>
      </w:r>
    </w:p>
    <w:p w14:paraId="257B1424"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DC05E34" w14:textId="77777777"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57EAD9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Hydrocortisone is an anti-inflammatory medication. Some doctors believe it helps reduce inflammation in the lungs and elsewhere in the body, and that this helps the body to recover. Other doctors disagree and don’t use the medicine, and others use the medicine only when a patient is very unwell (is in “septic shock”). At this site, this study evaluates:</w:t>
      </w:r>
    </w:p>
    <w:p w14:paraId="67A3A055"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B4ABB24"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4CFA1AE3"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A fixed duration of treatment with hydrocortisone</w:t>
      </w:r>
    </w:p>
    <w:p w14:paraId="31E642E5"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69A10928" w14:textId="77777777" w:rsidR="00506FD1" w:rsidRPr="00C564A8"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t>The doctors in this ICU don’t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[delete if not taking part in hydrocortisone domain]</w:t>
      </w:r>
    </w:p>
    <w:p w14:paraId="61E925B0"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857A8D4"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5F4A953"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It has been s</w:t>
      </w:r>
      <w:r w:rsidRPr="00924D14">
        <w:rPr>
          <w:rFonts w:asciiTheme="majorHAnsi" w:hAnsiTheme="majorHAnsi" w:cstheme="majorHAnsi"/>
        </w:rPr>
        <w:t>uggest</w:t>
      </w:r>
      <w:r>
        <w:rPr>
          <w:rFonts w:asciiTheme="majorHAnsi" w:hAnsiTheme="majorHAnsi" w:cstheme="majorHAnsi"/>
        </w:rPr>
        <w:t>ed</w:t>
      </w:r>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7610CCF6"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7D93E436"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2DA6ECB8"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77D4277B"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20FB9551" w14:textId="7D0CB589"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r w:rsidRPr="00FF3F2F">
        <w:rPr>
          <w:rFonts w:asciiTheme="majorHAnsi" w:hAnsiTheme="majorHAnsi" w:cs="Arial"/>
          <w:i/>
        </w:rPr>
        <w:t xml:space="preserve">[delete if not taking part in </w:t>
      </w:r>
      <w:r>
        <w:rPr>
          <w:rFonts w:asciiTheme="majorHAnsi" w:hAnsiTheme="majorHAnsi" w:cs="Arial"/>
          <w:i/>
        </w:rPr>
        <w:t>Vitamin C</w:t>
      </w:r>
      <w:r w:rsidRPr="00FF3F2F">
        <w:rPr>
          <w:rFonts w:asciiTheme="majorHAnsi" w:hAnsiTheme="majorHAnsi" w:cs="Arial"/>
          <w:i/>
        </w:rPr>
        <w:t xml:space="preserve"> domain]</w:t>
      </w:r>
    </w:p>
    <w:p w14:paraId="6B9D4B24" w14:textId="6F374F5B" w:rsidR="00ED23F2" w:rsidRDefault="00ED23F2"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p>
    <w:p w14:paraId="05A1E385" w14:textId="1440487E" w:rsidR="00ED23F2" w:rsidRPr="00473FCA" w:rsidRDefault="00ED23F2" w:rsidP="00ED23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
          <w:bCs/>
          <w:iCs/>
        </w:rPr>
      </w:pPr>
      <w:r w:rsidRPr="00473FCA">
        <w:rPr>
          <w:rFonts w:asciiTheme="majorHAnsi" w:hAnsiTheme="majorHAnsi" w:cstheme="majorHAnsi"/>
          <w:b/>
          <w:bCs/>
          <w:iCs/>
        </w:rPr>
        <w:t>6. Cysteamine Domain</w:t>
      </w:r>
    </w:p>
    <w:p w14:paraId="2EA20ADB" w14:textId="77777777" w:rsidR="00ED23F2" w:rsidRPr="00ED23F2" w:rsidRDefault="00ED23F2" w:rsidP="00ED23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ED23F2">
        <w:rPr>
          <w:rFonts w:asciiTheme="majorHAnsi" w:hAnsiTheme="majorHAnsi" w:cstheme="majorHAnsi"/>
          <w:bCs/>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19874D7A" w14:textId="77777777" w:rsidR="00ED23F2" w:rsidRPr="00ED23F2" w:rsidRDefault="00ED23F2" w:rsidP="00ED23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ED23F2">
        <w:rPr>
          <w:rFonts w:asciiTheme="majorHAnsi" w:hAnsiTheme="majorHAnsi" w:cstheme="majorHAnsi"/>
          <w:bCs/>
          <w:iCs/>
        </w:rPr>
        <w:t>The following interventions will be available:</w:t>
      </w:r>
    </w:p>
    <w:p w14:paraId="76B3F398" w14:textId="77777777" w:rsidR="00ED23F2" w:rsidRPr="00ED23F2" w:rsidRDefault="00ED23F2" w:rsidP="00ED23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ED23F2">
        <w:rPr>
          <w:rFonts w:asciiTheme="majorHAnsi" w:hAnsiTheme="majorHAnsi" w:cstheme="majorHAnsi"/>
          <w:bCs/>
        </w:rPr>
        <w:t>•</w:t>
      </w:r>
      <w:r w:rsidRPr="00ED23F2">
        <w:rPr>
          <w:rFonts w:asciiTheme="majorHAnsi" w:hAnsiTheme="majorHAnsi" w:cstheme="majorHAnsi"/>
          <w:bCs/>
          <w:iCs/>
        </w:rPr>
        <w:t xml:space="preserve"> No cysteamine</w:t>
      </w:r>
    </w:p>
    <w:p w14:paraId="709509D9" w14:textId="77777777" w:rsidR="00ED23F2" w:rsidRPr="00ED23F2" w:rsidRDefault="00ED23F2" w:rsidP="00ED23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ED23F2">
        <w:rPr>
          <w:rFonts w:asciiTheme="majorHAnsi" w:hAnsiTheme="majorHAnsi" w:cstheme="majorHAnsi"/>
          <w:bCs/>
        </w:rPr>
        <w:t>•</w:t>
      </w:r>
      <w:r w:rsidRPr="00ED23F2">
        <w:rPr>
          <w:rFonts w:asciiTheme="majorHAnsi" w:hAnsiTheme="majorHAnsi" w:cstheme="majorHAnsi"/>
          <w:bCs/>
          <w:iCs/>
        </w:rPr>
        <w:t xml:space="preserve"> Cysteamine</w:t>
      </w:r>
    </w:p>
    <w:p w14:paraId="20A7BEF2" w14:textId="77777777" w:rsidR="00ED23F2" w:rsidRPr="00ED23F2" w:rsidRDefault="00ED23F2" w:rsidP="00ED23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p>
    <w:p w14:paraId="5E552028" w14:textId="77777777" w:rsidR="00ED23F2" w:rsidRPr="00ED23F2" w:rsidRDefault="00ED23F2" w:rsidP="00ED23F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
          <w:iCs/>
        </w:rPr>
      </w:pPr>
      <w:r w:rsidRPr="00ED23F2">
        <w:rPr>
          <w:rFonts w:asciiTheme="majorHAnsi" w:hAnsiTheme="majorHAnsi" w:cstheme="majorHAnsi"/>
          <w:bCs/>
          <w:i/>
          <w:iCs/>
        </w:rPr>
        <w:t>[delete if not taking part in the Cysteamine domain]</w:t>
      </w:r>
    </w:p>
    <w:p w14:paraId="37EC41F5" w14:textId="77777777" w:rsidR="00ED23F2" w:rsidRPr="00ED23F2" w:rsidRDefault="00ED23F2"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p>
    <w:p w14:paraId="6E9C132C" w14:textId="77777777" w:rsidR="00506FD1" w:rsidRDefault="00506FD1" w:rsidP="00506FD1">
      <w:pPr>
        <w:autoSpaceDE w:val="0"/>
        <w:autoSpaceDN w:val="0"/>
        <w:adjustRightInd w:val="0"/>
        <w:rPr>
          <w:rFonts w:ascii="Calibri" w:hAnsi="Calibri" w:cs="Calibri"/>
          <w:bCs/>
        </w:rPr>
      </w:pPr>
    </w:p>
    <w:p w14:paraId="74987B83" w14:textId="77777777" w:rsidR="00506FD1" w:rsidRPr="00924D14" w:rsidRDefault="00506FD1" w:rsidP="00506FD1">
      <w:pPr>
        <w:autoSpaceDE w:val="0"/>
        <w:autoSpaceDN w:val="0"/>
        <w:adjustRightInd w:val="0"/>
        <w:rPr>
          <w:rFonts w:ascii="Calibri" w:hAnsi="Calibri" w:cs="Calibri"/>
          <w:b/>
          <w:sz w:val="32"/>
          <w:szCs w:val="32"/>
        </w:rPr>
      </w:pPr>
    </w:p>
    <w:p w14:paraId="18C74C99" w14:textId="77777777" w:rsidR="00506FD1" w:rsidRDefault="00506FD1" w:rsidP="00506FD1">
      <w:pPr>
        <w:spacing w:after="120"/>
        <w:rPr>
          <w:rFonts w:ascii="Calibri" w:hAnsi="Calibri"/>
          <w:b/>
          <w:sz w:val="28"/>
          <w:szCs w:val="28"/>
        </w:rPr>
      </w:pPr>
    </w:p>
    <w:p w14:paraId="30D254BD" w14:textId="77777777" w:rsidR="00506FD1" w:rsidRDefault="00506FD1" w:rsidP="00506FD1">
      <w:pPr>
        <w:spacing w:after="120"/>
        <w:rPr>
          <w:rFonts w:ascii="Calibri" w:hAnsi="Calibri"/>
          <w:b/>
          <w:sz w:val="28"/>
          <w:szCs w:val="28"/>
        </w:rPr>
      </w:pPr>
    </w:p>
    <w:p w14:paraId="10099142" w14:textId="77777777" w:rsidR="00506FD1" w:rsidRDefault="00506FD1" w:rsidP="00506FD1">
      <w:pPr>
        <w:spacing w:after="120"/>
        <w:rPr>
          <w:rFonts w:ascii="Calibri" w:hAnsi="Calibri"/>
          <w:b/>
          <w:sz w:val="28"/>
          <w:szCs w:val="28"/>
        </w:rPr>
      </w:pPr>
    </w:p>
    <w:p w14:paraId="148233C7" w14:textId="77777777" w:rsidR="00506FD1" w:rsidRDefault="00506FD1" w:rsidP="00506FD1">
      <w:pPr>
        <w:spacing w:after="120"/>
        <w:rPr>
          <w:rFonts w:ascii="Calibri" w:hAnsi="Calibri"/>
          <w:b/>
          <w:sz w:val="28"/>
          <w:szCs w:val="28"/>
        </w:rPr>
      </w:pPr>
    </w:p>
    <w:p w14:paraId="6209208C" w14:textId="77777777" w:rsidR="00506FD1" w:rsidRDefault="00506FD1" w:rsidP="00506FD1">
      <w:pPr>
        <w:spacing w:after="120"/>
        <w:rPr>
          <w:rFonts w:ascii="Calibri" w:hAnsi="Calibri"/>
          <w:b/>
          <w:sz w:val="28"/>
          <w:szCs w:val="28"/>
        </w:rPr>
      </w:pPr>
    </w:p>
    <w:p w14:paraId="13329119" w14:textId="77777777" w:rsidR="00506FD1" w:rsidRPr="00924D14" w:rsidRDefault="00506FD1" w:rsidP="00506FD1">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15F537B0" w14:textId="77777777" w:rsidR="00506FD1" w:rsidRPr="00FF3F2F" w:rsidRDefault="00506FD1" w:rsidP="00506FD1">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t>Different types of antibiotics and antivirals</w:t>
      </w:r>
      <w:r w:rsidRPr="00FF3F2F">
        <w:rPr>
          <w:rFonts w:asciiTheme="majorHAnsi" w:hAnsiTheme="majorHAnsi" w:cstheme="majorHAnsi"/>
          <w:i/>
        </w:rPr>
        <w:t xml:space="preserve"> </w:t>
      </w:r>
      <w:r w:rsidRPr="00FF3F2F">
        <w:rPr>
          <w:rFonts w:ascii="Calibri" w:hAnsi="Calibri"/>
          <w:color w:val="000000"/>
        </w:rPr>
        <w:t xml:space="preserve">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7B6618FA"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r>
        <w:rPr>
          <w:rFonts w:asciiTheme="majorHAnsi" w:hAnsiTheme="majorHAnsi" w:cstheme="majorHAnsi"/>
          <w:i/>
        </w:rPr>
        <w:t xml:space="preserve">delete if not participating in the antibiotic / </w:t>
      </w:r>
      <w:r w:rsidRPr="00FF3F2F">
        <w:rPr>
          <w:rFonts w:asciiTheme="majorHAnsi" w:hAnsiTheme="majorHAnsi" w:cstheme="majorHAnsi"/>
          <w:i/>
        </w:rPr>
        <w:t>antiviral domain]</w:t>
      </w:r>
    </w:p>
    <w:p w14:paraId="16D917F3"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p>
    <w:p w14:paraId="217872C3" w14:textId="77777777" w:rsidR="00506FD1" w:rsidRPr="00B170F2" w:rsidRDefault="00506FD1" w:rsidP="00506FD1">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[delete if not participating in hydrocortisone domain]</w:t>
      </w:r>
    </w:p>
    <w:p w14:paraId="24D76022" w14:textId="77777777" w:rsidR="00506FD1" w:rsidRPr="00C564A8"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p>
    <w:p w14:paraId="758FC227" w14:textId="39008225" w:rsidR="00506FD1"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638DA31A" w14:textId="6B6F09D0" w:rsidR="00ED23F2" w:rsidRDefault="00ED23F2"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07EAC56F" w14:textId="77777777" w:rsidR="00ED23F2" w:rsidRPr="00ED23F2" w:rsidRDefault="00ED23F2" w:rsidP="00ED23F2">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r w:rsidRPr="00ED23F2">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ED23F2">
        <w:rPr>
          <w:rFonts w:ascii="Calibri" w:eastAsia="Calibri" w:hAnsi="Calibri" w:cs="Calibri"/>
          <w:i/>
          <w:iCs/>
        </w:rPr>
        <w:t>[delete if not participating in the Cysteamine domain].</w:t>
      </w:r>
    </w:p>
    <w:p w14:paraId="1DD865AE" w14:textId="77777777" w:rsidR="00ED23F2" w:rsidRPr="00ED23F2" w:rsidRDefault="00ED23F2"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p>
    <w:p w14:paraId="27184F26"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6AA13DBE" w14:textId="485AF417" w:rsidR="00506FD1" w:rsidRPr="0060293F"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w:t>
      </w:r>
      <w:r w:rsidR="00D03CB8">
        <w:rPr>
          <w:rFonts w:ascii="Calibri" w:hAnsi="Calibri"/>
        </w:rPr>
        <w:t>your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46CA932A" w14:textId="77777777" w:rsidR="00506FD1" w:rsidRDefault="00506FD1" w:rsidP="00506FD1">
      <w:pPr>
        <w:autoSpaceDE w:val="0"/>
        <w:autoSpaceDN w:val="0"/>
        <w:adjustRightInd w:val="0"/>
        <w:rPr>
          <w:rFonts w:ascii="Arial" w:hAnsi="Arial" w:cs="Arial"/>
          <w:b/>
          <w:bCs/>
          <w:sz w:val="28"/>
          <w:szCs w:val="28"/>
        </w:rPr>
      </w:pPr>
    </w:p>
    <w:p w14:paraId="647C96BC" w14:textId="77777777" w:rsidR="00506FD1" w:rsidRDefault="00506FD1" w:rsidP="00506FD1">
      <w:pPr>
        <w:autoSpaceDE w:val="0"/>
        <w:autoSpaceDN w:val="0"/>
        <w:adjustRightInd w:val="0"/>
        <w:rPr>
          <w:rFonts w:ascii="Arial" w:hAnsi="Arial" w:cs="Arial"/>
          <w:b/>
          <w:bCs/>
          <w:color w:val="FF0000"/>
        </w:rPr>
      </w:pPr>
    </w:p>
    <w:p w14:paraId="1AAF9A64" w14:textId="77777777" w:rsidR="00506FD1" w:rsidRDefault="00506FD1" w:rsidP="00506FD1">
      <w:pPr>
        <w:autoSpaceDE w:val="0"/>
        <w:autoSpaceDN w:val="0"/>
        <w:adjustRightInd w:val="0"/>
        <w:rPr>
          <w:rFonts w:ascii="Arial" w:hAnsi="Arial" w:cs="Arial"/>
          <w:b/>
          <w:bCs/>
          <w:color w:val="FF0000"/>
        </w:rPr>
      </w:pPr>
    </w:p>
    <w:p w14:paraId="5DC2BDFA" w14:textId="77777777" w:rsidR="00506FD1" w:rsidRDefault="00506FD1" w:rsidP="00506FD1">
      <w:pPr>
        <w:autoSpaceDE w:val="0"/>
        <w:autoSpaceDN w:val="0"/>
        <w:adjustRightInd w:val="0"/>
        <w:rPr>
          <w:rFonts w:ascii="Arial" w:hAnsi="Arial" w:cs="Arial"/>
          <w:b/>
          <w:bCs/>
          <w:color w:val="FF0000"/>
        </w:rPr>
      </w:pPr>
    </w:p>
    <w:p w14:paraId="12FEFCE2" w14:textId="77777777" w:rsidR="00506FD1" w:rsidRDefault="00506FD1" w:rsidP="00506FD1">
      <w:pPr>
        <w:autoSpaceDE w:val="0"/>
        <w:autoSpaceDN w:val="0"/>
        <w:adjustRightInd w:val="0"/>
        <w:rPr>
          <w:rFonts w:ascii="Arial" w:hAnsi="Arial" w:cs="Arial"/>
          <w:b/>
          <w:bCs/>
          <w:color w:val="FF0000"/>
        </w:rPr>
      </w:pPr>
    </w:p>
    <w:p w14:paraId="5B383481" w14:textId="77777777" w:rsidR="00506FD1" w:rsidRDefault="00506FD1" w:rsidP="00506FD1">
      <w:pPr>
        <w:autoSpaceDE w:val="0"/>
        <w:autoSpaceDN w:val="0"/>
        <w:adjustRightInd w:val="0"/>
        <w:rPr>
          <w:rFonts w:ascii="Arial" w:hAnsi="Arial" w:cs="Arial"/>
          <w:b/>
          <w:bCs/>
          <w:color w:val="FF0000"/>
        </w:rPr>
      </w:pPr>
    </w:p>
    <w:p w14:paraId="164320DE" w14:textId="77777777" w:rsidR="00506FD1" w:rsidRDefault="00506FD1" w:rsidP="00506FD1">
      <w:pPr>
        <w:autoSpaceDE w:val="0"/>
        <w:autoSpaceDN w:val="0"/>
        <w:adjustRightInd w:val="0"/>
        <w:rPr>
          <w:rFonts w:ascii="Arial" w:hAnsi="Arial" w:cs="Arial"/>
          <w:b/>
          <w:bCs/>
          <w:color w:val="FF0000"/>
        </w:rPr>
      </w:pPr>
    </w:p>
    <w:p w14:paraId="28509C9F" w14:textId="77777777" w:rsidR="00506FD1" w:rsidRDefault="00506FD1" w:rsidP="00506FD1">
      <w:pPr>
        <w:autoSpaceDE w:val="0"/>
        <w:autoSpaceDN w:val="0"/>
        <w:adjustRightInd w:val="0"/>
        <w:rPr>
          <w:rFonts w:ascii="Arial" w:hAnsi="Arial" w:cs="Arial"/>
          <w:b/>
          <w:bCs/>
          <w:color w:val="FF0000"/>
        </w:rPr>
      </w:pPr>
    </w:p>
    <w:p w14:paraId="37954D8A" w14:textId="77777777" w:rsidR="00506FD1" w:rsidRDefault="00506FD1" w:rsidP="00506FD1">
      <w:pPr>
        <w:autoSpaceDE w:val="0"/>
        <w:autoSpaceDN w:val="0"/>
        <w:adjustRightInd w:val="0"/>
        <w:rPr>
          <w:rFonts w:ascii="Arial" w:hAnsi="Arial" w:cs="Arial"/>
          <w:b/>
          <w:bCs/>
          <w:color w:val="FF0000"/>
        </w:rPr>
      </w:pPr>
    </w:p>
    <w:p w14:paraId="75CC6F70" w14:textId="77777777" w:rsidR="00506FD1" w:rsidRDefault="00506FD1" w:rsidP="00506FD1">
      <w:pPr>
        <w:autoSpaceDE w:val="0"/>
        <w:autoSpaceDN w:val="0"/>
        <w:adjustRightInd w:val="0"/>
        <w:rPr>
          <w:rFonts w:ascii="Arial" w:hAnsi="Arial" w:cs="Arial"/>
          <w:b/>
          <w:bCs/>
          <w:color w:val="FF0000"/>
        </w:rPr>
      </w:pPr>
    </w:p>
    <w:p w14:paraId="3EDC0064" w14:textId="77777777" w:rsidR="00506FD1" w:rsidRDefault="00506FD1" w:rsidP="00506FD1">
      <w:pPr>
        <w:autoSpaceDE w:val="0"/>
        <w:autoSpaceDN w:val="0"/>
        <w:adjustRightInd w:val="0"/>
        <w:rPr>
          <w:rFonts w:ascii="Arial" w:hAnsi="Arial" w:cs="Arial"/>
          <w:b/>
          <w:bCs/>
          <w:color w:val="FF0000"/>
        </w:rPr>
      </w:pPr>
    </w:p>
    <w:p w14:paraId="448333DE" w14:textId="083BC97F" w:rsidR="00506FD1" w:rsidRDefault="00506FD1" w:rsidP="00506FD1">
      <w:pPr>
        <w:autoSpaceDE w:val="0"/>
        <w:autoSpaceDN w:val="0"/>
        <w:adjustRightInd w:val="0"/>
        <w:rPr>
          <w:rFonts w:ascii="Arial" w:hAnsi="Arial" w:cs="Arial"/>
          <w:b/>
          <w:bCs/>
          <w:color w:val="FF0000"/>
        </w:rPr>
      </w:pPr>
    </w:p>
    <w:p w14:paraId="78699CF1" w14:textId="77777777" w:rsidR="00506FD1" w:rsidRDefault="00506FD1" w:rsidP="00506FD1">
      <w:pPr>
        <w:autoSpaceDE w:val="0"/>
        <w:autoSpaceDN w:val="0"/>
        <w:adjustRightInd w:val="0"/>
        <w:rPr>
          <w:rFonts w:ascii="Arial" w:hAnsi="Arial" w:cs="Arial"/>
          <w:b/>
          <w:bCs/>
          <w:color w:val="FF0000"/>
        </w:rPr>
      </w:pPr>
    </w:p>
    <w:p w14:paraId="06B6CCD4" w14:textId="11D9B8D9" w:rsidR="00506FD1" w:rsidRPr="0060293F" w:rsidRDefault="00506FD1" w:rsidP="00506FD1">
      <w:pPr>
        <w:autoSpaceDE w:val="0"/>
        <w:autoSpaceDN w:val="0"/>
        <w:adjustRightInd w:val="0"/>
        <w:rPr>
          <w:rFonts w:ascii="Arial" w:hAnsi="Arial" w:cs="Arial"/>
          <w:b/>
          <w:bCs/>
          <w:color w:val="FF0000"/>
        </w:rPr>
      </w:pPr>
      <w:r w:rsidRPr="0060293F">
        <w:rPr>
          <w:rFonts w:ascii="Arial" w:hAnsi="Arial" w:cs="Arial"/>
          <w:b/>
          <w:bCs/>
          <w:color w:val="FF0000"/>
        </w:rPr>
        <w:t xml:space="preserve">CONSENT FORM FOR PATIENTS </w:t>
      </w:r>
      <w:r w:rsidR="00BC6318">
        <w:rPr>
          <w:rFonts w:ascii="Arial" w:hAnsi="Arial" w:cs="Arial"/>
          <w:b/>
          <w:bCs/>
          <w:color w:val="FF0000"/>
        </w:rPr>
        <w:t>UN</w:t>
      </w:r>
      <w:r w:rsidRPr="0060293F">
        <w:rPr>
          <w:rFonts w:ascii="Arial" w:hAnsi="Arial" w:cs="Arial"/>
          <w:b/>
          <w:bCs/>
          <w:color w:val="FF0000"/>
        </w:rPr>
        <w:t xml:space="preserve">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506FD1" w:rsidRPr="00F6089F" w14:paraId="0B4D2FD9" w14:textId="77777777" w:rsidTr="00160AF6">
        <w:trPr>
          <w:cantSplit/>
        </w:trPr>
        <w:tc>
          <w:tcPr>
            <w:tcW w:w="2750" w:type="dxa"/>
          </w:tcPr>
          <w:p w14:paraId="2DDC9D7C" w14:textId="77777777" w:rsidR="00506FD1" w:rsidRPr="0060293F" w:rsidRDefault="00506FD1" w:rsidP="00160AF6">
            <w:pPr>
              <w:pStyle w:val="Header"/>
              <w:rPr>
                <w:rFonts w:ascii="Calibri" w:hAnsi="Calibri"/>
                <w:b/>
                <w:bCs/>
                <w:color w:val="FF0000"/>
              </w:rPr>
            </w:pPr>
            <w:r w:rsidRPr="0060293F">
              <w:rPr>
                <w:rFonts w:ascii="Calibri" w:hAnsi="Calibri"/>
                <w:b/>
                <w:bCs/>
                <w:color w:val="FF0000"/>
              </w:rPr>
              <w:lastRenderedPageBreak/>
              <w:t>Patient Study ID</w:t>
            </w:r>
          </w:p>
        </w:tc>
        <w:tc>
          <w:tcPr>
            <w:tcW w:w="2713" w:type="dxa"/>
          </w:tcPr>
          <w:p w14:paraId="039267EE" w14:textId="77777777" w:rsidR="00506FD1" w:rsidRPr="0060293F" w:rsidRDefault="00506FD1" w:rsidP="00160AF6">
            <w:pPr>
              <w:pStyle w:val="Header"/>
              <w:spacing w:before="120" w:after="120"/>
              <w:rPr>
                <w:rFonts w:ascii="Calibri" w:hAnsi="Calibri"/>
                <w:bCs/>
                <w:i/>
                <w:iCs/>
                <w:color w:val="FF0000"/>
              </w:rPr>
            </w:pPr>
          </w:p>
        </w:tc>
        <w:tc>
          <w:tcPr>
            <w:tcW w:w="1210" w:type="dxa"/>
          </w:tcPr>
          <w:p w14:paraId="22A9CCAF" w14:textId="77777777" w:rsidR="00506FD1" w:rsidRPr="0060293F" w:rsidRDefault="00506FD1" w:rsidP="00160AF6">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671E2A64" w14:textId="77777777" w:rsidR="00506FD1" w:rsidRPr="0060293F" w:rsidRDefault="00506FD1" w:rsidP="00160AF6">
            <w:pPr>
              <w:pStyle w:val="Header"/>
              <w:spacing w:before="120" w:after="120"/>
              <w:rPr>
                <w:rFonts w:ascii="Calibri" w:hAnsi="Calibri"/>
                <w:bCs/>
                <w:i/>
                <w:iCs/>
                <w:color w:val="FF0000"/>
              </w:rPr>
            </w:pPr>
          </w:p>
        </w:tc>
      </w:tr>
      <w:tr w:rsidR="00506FD1" w:rsidRPr="00F6089F" w14:paraId="4B344C84" w14:textId="77777777" w:rsidTr="00160AF6">
        <w:trPr>
          <w:cantSplit/>
          <w:trHeight w:val="604"/>
        </w:trPr>
        <w:tc>
          <w:tcPr>
            <w:tcW w:w="2750" w:type="dxa"/>
          </w:tcPr>
          <w:p w14:paraId="2B31526D" w14:textId="77777777" w:rsidR="00506FD1" w:rsidRPr="0060293F" w:rsidRDefault="00506FD1" w:rsidP="00160AF6">
            <w:pPr>
              <w:pStyle w:val="Header"/>
              <w:rPr>
                <w:rFonts w:ascii="Calibri" w:hAnsi="Calibri"/>
                <w:b/>
                <w:bCs/>
                <w:color w:val="FF0000"/>
              </w:rPr>
            </w:pPr>
            <w:r w:rsidRPr="0060293F">
              <w:rPr>
                <w:rFonts w:ascii="Calibri" w:hAnsi="Calibri"/>
                <w:b/>
                <w:bCs/>
                <w:color w:val="FF0000"/>
              </w:rPr>
              <w:t>Name of Research Doctor</w:t>
            </w:r>
          </w:p>
        </w:tc>
        <w:tc>
          <w:tcPr>
            <w:tcW w:w="7443" w:type="dxa"/>
            <w:gridSpan w:val="3"/>
          </w:tcPr>
          <w:p w14:paraId="1E33FB16" w14:textId="77777777" w:rsidR="00506FD1" w:rsidRPr="0060293F" w:rsidRDefault="00506FD1" w:rsidP="00160AF6">
            <w:pPr>
              <w:pStyle w:val="Header"/>
              <w:spacing w:before="120" w:after="120"/>
              <w:rPr>
                <w:rFonts w:ascii="Calibri" w:hAnsi="Calibri"/>
                <w:bCs/>
                <w:i/>
                <w:iCs/>
                <w:color w:val="FF0000"/>
              </w:rPr>
            </w:pPr>
          </w:p>
        </w:tc>
      </w:tr>
    </w:tbl>
    <w:p w14:paraId="30682F68" w14:textId="77777777" w:rsidR="00506FD1" w:rsidRPr="0060293F" w:rsidRDefault="00506FD1" w:rsidP="00506FD1">
      <w:pPr>
        <w:autoSpaceDE w:val="0"/>
        <w:autoSpaceDN w:val="0"/>
        <w:adjustRightInd w:val="0"/>
        <w:rPr>
          <w:rFonts w:ascii="Arial" w:hAnsi="Arial" w:cs="Arial"/>
          <w:b/>
          <w:bCs/>
          <w:color w:val="FF0000"/>
        </w:rPr>
      </w:pPr>
      <w:r w:rsidRPr="0060293F">
        <w:rPr>
          <w:rFonts w:ascii="Arial" w:hAnsi="Arial" w:cs="Arial"/>
          <w:b/>
          <w:bCs/>
          <w:color w:val="FF0000"/>
        </w:rPr>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27EF7F40" w14:textId="77777777" w:rsidR="00506FD1" w:rsidRPr="0060293F" w:rsidRDefault="00506FD1" w:rsidP="00506FD1">
      <w:pPr>
        <w:autoSpaceDE w:val="0"/>
        <w:autoSpaceDN w:val="0"/>
        <w:adjustRightInd w:val="0"/>
        <w:rPr>
          <w:rFonts w:ascii="Arial" w:hAnsi="Arial" w:cs="Arial"/>
          <w:b/>
          <w:bCs/>
        </w:rPr>
      </w:pPr>
    </w:p>
    <w:p w14:paraId="29F18541" w14:textId="77777777" w:rsidR="00506FD1" w:rsidRPr="0060293F" w:rsidRDefault="00506FD1" w:rsidP="00506FD1">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3191E1A3" w14:textId="7C241D61" w:rsidR="00506FD1" w:rsidRPr="0060293F" w:rsidRDefault="00506FD1" w:rsidP="00506FD1">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 xml:space="preserve">agree </w:t>
      </w:r>
      <w:r w:rsidR="00D03CB8">
        <w:rPr>
          <w:rFonts w:asciiTheme="majorHAnsi" w:hAnsiTheme="majorHAnsi" w:cs="Arial"/>
          <w:i/>
          <w:iCs/>
          <w:sz w:val="20"/>
          <w:szCs w:val="20"/>
        </w:rPr>
        <w:t xml:space="preserve">for my relative / friend </w:t>
      </w:r>
      <w:r w:rsidRPr="0060293F">
        <w:rPr>
          <w:rFonts w:cs="Calibri"/>
          <w:bCs/>
          <w:sz w:val="20"/>
          <w:szCs w:val="20"/>
        </w:rPr>
        <w:t>to take part in the study.</w:t>
      </w:r>
    </w:p>
    <w:p w14:paraId="4489E795" w14:textId="64EF8ED8"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confirm that I have</w:t>
      </w:r>
      <w:r w:rsidR="00BC6318">
        <w:rPr>
          <w:rFonts w:cs="Calibri"/>
          <w:bCs/>
          <w:sz w:val="20"/>
          <w:szCs w:val="20"/>
        </w:rPr>
        <w:t xml:space="preserve"> read and understood the participant</w:t>
      </w:r>
      <w:r w:rsidRPr="0060293F">
        <w:rPr>
          <w:rFonts w:cs="Calibri"/>
          <w:bCs/>
          <w:sz w:val="20"/>
          <w:szCs w:val="20"/>
        </w:rPr>
        <w:t xml:space="preserve"> information sheet dated </w:t>
      </w:r>
      <w:r w:rsidR="00ED23F2">
        <w:rPr>
          <w:rFonts w:cs="Calibri"/>
          <w:bCs/>
          <w:sz w:val="20"/>
          <w:szCs w:val="20"/>
        </w:rPr>
        <w:t>16th August</w:t>
      </w:r>
      <w:r>
        <w:rPr>
          <w:rFonts w:cs="Calibri"/>
          <w:bCs/>
          <w:sz w:val="20"/>
          <w:szCs w:val="20"/>
        </w:rPr>
        <w:t xml:space="preserve"> 202</w:t>
      </w:r>
      <w:r w:rsidR="00ED23F2">
        <w:rPr>
          <w:rFonts w:cs="Calibri"/>
          <w:bCs/>
          <w:sz w:val="20"/>
          <w:szCs w:val="20"/>
        </w:rPr>
        <w:t>1</w:t>
      </w:r>
      <w:r>
        <w:rPr>
          <w:rFonts w:cs="Calibri"/>
          <w:bCs/>
          <w:sz w:val="20"/>
          <w:szCs w:val="20"/>
        </w:rPr>
        <w:t xml:space="preserve"> v</w:t>
      </w:r>
      <w:r w:rsidR="00C7256E">
        <w:rPr>
          <w:rFonts w:cs="Calibri"/>
          <w:bCs/>
          <w:sz w:val="20"/>
          <w:szCs w:val="20"/>
        </w:rPr>
        <w:t>2.</w:t>
      </w:r>
      <w:r w:rsidR="00ED23F2">
        <w:rPr>
          <w:rFonts w:cs="Calibri"/>
          <w:bCs/>
          <w:sz w:val="20"/>
          <w:szCs w:val="20"/>
        </w:rPr>
        <w:t>7</w:t>
      </w:r>
      <w:r w:rsidRPr="0060293F">
        <w:rPr>
          <w:rFonts w:cs="Calibri"/>
          <w:bCs/>
          <w:sz w:val="20"/>
          <w:szCs w:val="20"/>
        </w:rPr>
        <w:t xml:space="preserve"> for the above study and have been able to ask questions which have been answered fully.</w:t>
      </w:r>
    </w:p>
    <w:p w14:paraId="79860FE6" w14:textId="23444AF8"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for my relative / friend to</w:t>
      </w:r>
      <w:r w:rsidRPr="0060293F">
        <w:rPr>
          <w:rFonts w:cs="Calibri"/>
          <w:bCs/>
          <w:sz w:val="20"/>
          <w:szCs w:val="20"/>
        </w:rPr>
        <w:t xml:space="preserve"> take part in the antiviral domain. </w:t>
      </w:r>
      <w:r w:rsidRPr="0060293F">
        <w:rPr>
          <w:rFonts w:asciiTheme="majorHAnsi" w:hAnsiTheme="majorHAnsi" w:cs="Arial"/>
          <w:i/>
          <w:sz w:val="20"/>
          <w:szCs w:val="20"/>
        </w:rPr>
        <w:t xml:space="preserve"> [delete if not taking part in antiviral treatment domain]</w:t>
      </w:r>
    </w:p>
    <w:p w14:paraId="271CE36A" w14:textId="69EFDEE4"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for my relative / friend</w:t>
      </w:r>
      <w:r w:rsidRPr="0060293F">
        <w:rPr>
          <w:rFonts w:cs="Calibri"/>
          <w:bCs/>
          <w:sz w:val="20"/>
          <w:szCs w:val="20"/>
        </w:rPr>
        <w:t xml:space="preserve"> </w:t>
      </w:r>
      <w:r w:rsidR="00731BD6">
        <w:rPr>
          <w:rFonts w:cs="Calibri"/>
          <w:bCs/>
          <w:sz w:val="20"/>
          <w:szCs w:val="20"/>
        </w:rPr>
        <w:t xml:space="preserve"> to </w:t>
      </w:r>
      <w:r w:rsidRPr="0060293F">
        <w:rPr>
          <w:rFonts w:cs="Calibri"/>
          <w:bCs/>
          <w:sz w:val="20"/>
          <w:szCs w:val="20"/>
        </w:rPr>
        <w:t>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1A4D32E6" w14:textId="248B6962"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for my relative / friend</w:t>
      </w:r>
      <w:r w:rsidR="00731BD6" w:rsidRPr="0060293F">
        <w:rPr>
          <w:rFonts w:cs="Calibri"/>
          <w:bCs/>
          <w:sz w:val="20"/>
          <w:szCs w:val="20"/>
        </w:rPr>
        <w:t xml:space="preserve"> </w:t>
      </w:r>
      <w:r w:rsidRPr="0060293F">
        <w:rPr>
          <w:rFonts w:cs="Calibri"/>
          <w:bCs/>
          <w:sz w:val="20"/>
          <w:szCs w:val="20"/>
        </w:rPr>
        <w:t xml:space="preserve">to take part in the macrolide domain. </w:t>
      </w:r>
      <w:r w:rsidRPr="0060293F">
        <w:rPr>
          <w:rFonts w:asciiTheme="majorHAnsi" w:hAnsiTheme="majorHAnsi" w:cs="Arial"/>
          <w:i/>
          <w:sz w:val="20"/>
          <w:szCs w:val="20"/>
        </w:rPr>
        <w:t>[delete if not taking part in macrolide treatment domain]</w:t>
      </w:r>
    </w:p>
    <w:p w14:paraId="1EA66FC8" w14:textId="77777777" w:rsidR="00506FD1" w:rsidRPr="0060293F" w:rsidRDefault="00506FD1" w:rsidP="00506FD1">
      <w:pPr>
        <w:pStyle w:val="ColorfulList-Accent11"/>
        <w:autoSpaceDE w:val="0"/>
        <w:autoSpaceDN w:val="0"/>
        <w:adjustRightInd w:val="0"/>
        <w:spacing w:after="0" w:line="240" w:lineRule="auto"/>
        <w:ind w:hanging="720"/>
        <w:contextualSpacing w:val="0"/>
        <w:rPr>
          <w:rFonts w:cs="Calibri"/>
          <w:bCs/>
          <w:sz w:val="20"/>
          <w:szCs w:val="20"/>
        </w:rPr>
      </w:pPr>
    </w:p>
    <w:p w14:paraId="721B1768" w14:textId="4519A502"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w:t>
      </w:r>
      <w:r w:rsidR="00731BD6">
        <w:rPr>
          <w:rFonts w:cs="Calibri"/>
          <w:bCs/>
          <w:sz w:val="20"/>
          <w:szCs w:val="20"/>
        </w:rPr>
        <w:t xml:space="preserve"> for my relative / friend</w:t>
      </w:r>
      <w:r w:rsidRPr="0060293F">
        <w:rPr>
          <w:rFonts w:cs="Calibri"/>
          <w:bCs/>
          <w:sz w:val="20"/>
          <w:szCs w:val="20"/>
        </w:rPr>
        <w:t xml:space="preserv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145DE320" w14:textId="77777777" w:rsidR="00506FD1" w:rsidRPr="0060293F" w:rsidRDefault="00506FD1" w:rsidP="00506FD1">
      <w:pPr>
        <w:pStyle w:val="ColorfulList-Accent11"/>
        <w:autoSpaceDE w:val="0"/>
        <w:autoSpaceDN w:val="0"/>
        <w:adjustRightInd w:val="0"/>
        <w:spacing w:after="0" w:line="240" w:lineRule="auto"/>
        <w:contextualSpacing w:val="0"/>
        <w:rPr>
          <w:rFonts w:cs="Calibri"/>
          <w:bCs/>
          <w:sz w:val="20"/>
          <w:szCs w:val="20"/>
        </w:rPr>
      </w:pPr>
    </w:p>
    <w:p w14:paraId="70DEFD4B" w14:textId="09F3A49E" w:rsidR="00506FD1" w:rsidRPr="00473FCA" w:rsidRDefault="00506FD1" w:rsidP="00506FD1">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 xml:space="preserve">I agree </w:t>
      </w:r>
      <w:r w:rsidR="00731BD6">
        <w:rPr>
          <w:rFonts w:cs="Calibri"/>
          <w:bCs/>
          <w:sz w:val="20"/>
          <w:szCs w:val="20"/>
        </w:rPr>
        <w:t>for my relative / friend</w:t>
      </w:r>
      <w:r w:rsidR="00731BD6" w:rsidRPr="0060293F">
        <w:rPr>
          <w:rFonts w:cs="Calibri"/>
          <w:bCs/>
          <w:sz w:val="20"/>
          <w:szCs w:val="20"/>
        </w:rPr>
        <w:t xml:space="preserve"> </w:t>
      </w:r>
      <w:r w:rsidRPr="00C564A8">
        <w:rPr>
          <w:rFonts w:asciiTheme="majorHAnsi" w:hAnsiTheme="majorHAnsi" w:cs="Arial"/>
          <w:sz w:val="20"/>
          <w:szCs w:val="20"/>
        </w:rPr>
        <w:t>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sidR="00687617">
        <w:rPr>
          <w:rFonts w:asciiTheme="majorHAnsi" w:hAnsiTheme="majorHAnsi" w:cs="Arial"/>
          <w:i/>
          <w:iCs/>
          <w:sz w:val="20"/>
          <w:szCs w:val="20"/>
        </w:rPr>
        <w:t>Vitamin C</w:t>
      </w:r>
      <w:r w:rsidRPr="004E4C96">
        <w:rPr>
          <w:rFonts w:asciiTheme="majorHAnsi" w:hAnsiTheme="majorHAnsi" w:cs="Arial"/>
          <w:i/>
          <w:iCs/>
          <w:sz w:val="20"/>
          <w:szCs w:val="20"/>
        </w:rPr>
        <w:t xml:space="preserve"> domain]</w:t>
      </w:r>
    </w:p>
    <w:p w14:paraId="39D7996D" w14:textId="77777777" w:rsidR="00ED23F2" w:rsidRDefault="00ED23F2" w:rsidP="00473FCA">
      <w:pPr>
        <w:pStyle w:val="ListParagraph"/>
        <w:rPr>
          <w:i/>
          <w:iCs/>
          <w:color w:val="000000" w:themeColor="text1"/>
          <w:sz w:val="20"/>
          <w:szCs w:val="20"/>
        </w:rPr>
      </w:pPr>
    </w:p>
    <w:p w14:paraId="62FEFCF7" w14:textId="3B6A0123" w:rsidR="00ED23F2" w:rsidRPr="004E4C96" w:rsidRDefault="00ED23F2" w:rsidP="00506FD1">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 xml:space="preserve">I agree </w:t>
      </w:r>
      <w:r>
        <w:rPr>
          <w:rFonts w:cs="Calibri"/>
          <w:bCs/>
          <w:sz w:val="20"/>
          <w:szCs w:val="20"/>
        </w:rPr>
        <w:t>for my relative / friend</w:t>
      </w:r>
      <w:r w:rsidRPr="0060293F">
        <w:rPr>
          <w:rFonts w:cs="Calibri"/>
          <w:bCs/>
          <w:sz w:val="20"/>
          <w:szCs w:val="20"/>
        </w:rPr>
        <w:t xml:space="preserve"> </w:t>
      </w:r>
      <w:r w:rsidRPr="00C564A8">
        <w:rPr>
          <w:rFonts w:asciiTheme="majorHAnsi" w:hAnsiTheme="majorHAnsi" w:cs="Arial"/>
          <w:sz w:val="20"/>
          <w:szCs w:val="20"/>
        </w:rPr>
        <w:t xml:space="preserve">to take part in the </w:t>
      </w:r>
      <w:r>
        <w:rPr>
          <w:rFonts w:asciiTheme="majorHAnsi" w:hAnsiTheme="majorHAnsi" w:cs="Arial"/>
          <w:sz w:val="20"/>
          <w:szCs w:val="20"/>
        </w:rPr>
        <w:t>Cysteamine</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Pr>
          <w:rFonts w:asciiTheme="majorHAnsi" w:hAnsiTheme="majorHAnsi" w:cs="Arial"/>
          <w:i/>
          <w:iCs/>
          <w:sz w:val="20"/>
          <w:szCs w:val="20"/>
        </w:rPr>
        <w:t>Cysteamine</w:t>
      </w:r>
      <w:r w:rsidRPr="004E4C96">
        <w:rPr>
          <w:rFonts w:asciiTheme="majorHAnsi" w:hAnsiTheme="majorHAnsi" w:cs="Arial"/>
          <w:i/>
          <w:iCs/>
          <w:sz w:val="20"/>
          <w:szCs w:val="20"/>
        </w:rPr>
        <w:t xml:space="preserve"> domain]</w:t>
      </w:r>
    </w:p>
    <w:p w14:paraId="35A808B4" w14:textId="77777777" w:rsidR="00506FD1" w:rsidRPr="004E4C96" w:rsidRDefault="00506FD1" w:rsidP="00506FD1">
      <w:pPr>
        <w:pStyle w:val="ColorfulList-Accent11"/>
        <w:spacing w:after="0" w:line="240" w:lineRule="auto"/>
        <w:rPr>
          <w:i/>
          <w:iCs/>
          <w:color w:val="000000" w:themeColor="text1"/>
          <w:sz w:val="20"/>
          <w:szCs w:val="20"/>
        </w:rPr>
      </w:pPr>
    </w:p>
    <w:p w14:paraId="0A62AEF2" w14:textId="77777777" w:rsidR="00506FD1" w:rsidRPr="004E4C96" w:rsidRDefault="00506FD1" w:rsidP="00506FD1">
      <w:pPr>
        <w:pStyle w:val="ColorfulList-Accent11"/>
        <w:autoSpaceDE w:val="0"/>
        <w:autoSpaceDN w:val="0"/>
        <w:adjustRightInd w:val="0"/>
        <w:spacing w:after="0" w:line="240" w:lineRule="auto"/>
        <w:ind w:left="0"/>
        <w:rPr>
          <w:rFonts w:cs="Calibri"/>
          <w:bCs/>
          <w:sz w:val="20"/>
          <w:szCs w:val="20"/>
        </w:rPr>
      </w:pPr>
    </w:p>
    <w:p w14:paraId="06DE2D52" w14:textId="358EB0D5" w:rsidR="00506FD1" w:rsidRPr="004E4C96"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 xml:space="preserve">I understand that </w:t>
      </w:r>
      <w:r w:rsidR="00731BD6">
        <w:rPr>
          <w:rFonts w:cs="Calibri"/>
          <w:bCs/>
          <w:sz w:val="20"/>
          <w:szCs w:val="20"/>
        </w:rPr>
        <w:t>my relative / friend’s</w:t>
      </w:r>
      <w:r w:rsidR="00731BD6" w:rsidRPr="0060293F">
        <w:rPr>
          <w:rFonts w:cs="Calibri"/>
          <w:bCs/>
          <w:sz w:val="20"/>
          <w:szCs w:val="20"/>
        </w:rPr>
        <w:t xml:space="preserve"> </w:t>
      </w:r>
      <w:r w:rsidRPr="004E4C96">
        <w:rPr>
          <w:rFonts w:cs="Calibri"/>
          <w:bCs/>
          <w:sz w:val="20"/>
          <w:szCs w:val="20"/>
        </w:rPr>
        <w:t>par</w:t>
      </w:r>
      <w:r w:rsidR="00731BD6">
        <w:rPr>
          <w:rFonts w:cs="Calibri"/>
          <w:bCs/>
          <w:sz w:val="20"/>
          <w:szCs w:val="20"/>
        </w:rPr>
        <w:t>ticipation is voluntary and I they are</w:t>
      </w:r>
      <w:r w:rsidRPr="004E4C96">
        <w:rPr>
          <w:rFonts w:cs="Calibri"/>
          <w:bCs/>
          <w:sz w:val="20"/>
          <w:szCs w:val="20"/>
        </w:rPr>
        <w:t xml:space="preserve"> free to withdraw at any time, without</w:t>
      </w:r>
    </w:p>
    <w:p w14:paraId="147D4722" w14:textId="77777777" w:rsidR="00506FD1" w:rsidRPr="004E4C96" w:rsidRDefault="00506FD1" w:rsidP="00506FD1">
      <w:pPr>
        <w:pStyle w:val="ColorfulList-Accent11"/>
        <w:autoSpaceDE w:val="0"/>
        <w:autoSpaceDN w:val="0"/>
        <w:adjustRightInd w:val="0"/>
        <w:spacing w:after="0" w:line="240" w:lineRule="auto"/>
        <w:rPr>
          <w:rFonts w:cs="Calibri"/>
          <w:bCs/>
          <w:sz w:val="20"/>
          <w:szCs w:val="20"/>
        </w:rPr>
      </w:pPr>
      <w:r w:rsidRPr="004E4C96">
        <w:rPr>
          <w:rFonts w:cs="Calibri"/>
          <w:bCs/>
          <w:sz w:val="20"/>
          <w:szCs w:val="20"/>
        </w:rPr>
        <w:t>giving any reason and without my medical care or legal rights being affected.</w:t>
      </w:r>
    </w:p>
    <w:p w14:paraId="251E9A80" w14:textId="77777777" w:rsidR="00506FD1" w:rsidRPr="004E4C96" w:rsidRDefault="00506FD1" w:rsidP="00506FD1">
      <w:pPr>
        <w:pStyle w:val="ColorfulList-Accent11"/>
        <w:spacing w:after="0" w:line="240" w:lineRule="auto"/>
        <w:ind w:hanging="720"/>
        <w:rPr>
          <w:rFonts w:cs="Calibri"/>
          <w:bCs/>
          <w:sz w:val="20"/>
          <w:szCs w:val="20"/>
        </w:rPr>
      </w:pPr>
    </w:p>
    <w:p w14:paraId="2219EE5A" w14:textId="44D8CC72" w:rsidR="00506FD1" w:rsidRPr="004E4C96"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my</w:t>
      </w:r>
      <w:r w:rsidR="00731BD6">
        <w:rPr>
          <w:rFonts w:cs="Calibri"/>
          <w:bCs/>
          <w:sz w:val="20"/>
          <w:szCs w:val="20"/>
        </w:rPr>
        <w:t xml:space="preserve"> relative / friend’s</w:t>
      </w:r>
      <w:r w:rsidRPr="004E4C96">
        <w:rPr>
          <w:rFonts w:cs="Calibri"/>
          <w:bCs/>
          <w:sz w:val="20"/>
          <w:szCs w:val="20"/>
        </w:rPr>
        <w:t xml:space="preserve"> identity will never be disclosed to any third parties and any information collected will remain confidential.</w:t>
      </w:r>
    </w:p>
    <w:p w14:paraId="57D9C1F8" w14:textId="77777777" w:rsidR="00506FD1" w:rsidRPr="0060293F" w:rsidRDefault="00506FD1" w:rsidP="00506FD1">
      <w:pPr>
        <w:pStyle w:val="ColorfulList-Accent11"/>
        <w:spacing w:after="0" w:line="240" w:lineRule="auto"/>
        <w:ind w:hanging="720"/>
        <w:rPr>
          <w:rFonts w:cs="Calibri"/>
          <w:bCs/>
          <w:sz w:val="20"/>
          <w:szCs w:val="20"/>
        </w:rPr>
      </w:pPr>
    </w:p>
    <w:p w14:paraId="57F327AD" w14:textId="7800B4A2" w:rsidR="00506FD1" w:rsidRPr="0060293F" w:rsidRDefault="00506FD1" w:rsidP="00506FD1">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t>I agree that my</w:t>
      </w:r>
      <w:r w:rsidR="00731BD6">
        <w:rPr>
          <w:rFonts w:cs="Calibri"/>
          <w:bCs/>
          <w:sz w:val="20"/>
          <w:szCs w:val="20"/>
        </w:rPr>
        <w:t xml:space="preserve"> relative / friend’s</w:t>
      </w:r>
      <w:r w:rsidRPr="0060293F">
        <w:rPr>
          <w:rFonts w:cs="Calibri"/>
          <w:bCs/>
          <w:sz w:val="20"/>
          <w:szCs w:val="20"/>
        </w:rPr>
        <w:t xml:space="preserve">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2645F6DC" w14:textId="77777777" w:rsidR="00506FD1" w:rsidRPr="0060293F" w:rsidRDefault="00506FD1" w:rsidP="00506FD1">
      <w:pPr>
        <w:pStyle w:val="ColorfulList-Accent11"/>
        <w:autoSpaceDE w:val="0"/>
        <w:autoSpaceDN w:val="0"/>
        <w:adjustRightInd w:val="0"/>
        <w:spacing w:after="0" w:line="240" w:lineRule="auto"/>
        <w:ind w:hanging="720"/>
        <w:rPr>
          <w:rFonts w:cs="Calibri"/>
          <w:bCs/>
          <w:sz w:val="20"/>
          <w:szCs w:val="20"/>
        </w:rPr>
      </w:pPr>
    </w:p>
    <w:p w14:paraId="651C15AF" w14:textId="77777777" w:rsidR="00506FD1" w:rsidRPr="0060293F" w:rsidRDefault="00506FD1" w:rsidP="00506FD1">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I agree that I will not seek to restrict the use to which the results of the study may be put.</w:t>
      </w:r>
    </w:p>
    <w:p w14:paraId="0178CA85" w14:textId="77777777" w:rsidR="00506FD1" w:rsidRPr="0060293F" w:rsidRDefault="00506FD1" w:rsidP="00506FD1">
      <w:pPr>
        <w:ind w:left="720" w:hanging="720"/>
        <w:rPr>
          <w:rFonts w:asciiTheme="majorHAnsi" w:hAnsiTheme="majorHAnsi" w:cs="Calibri"/>
          <w:bCs/>
          <w:sz w:val="20"/>
          <w:szCs w:val="20"/>
        </w:rPr>
      </w:pPr>
    </w:p>
    <w:p w14:paraId="11FE1208" w14:textId="54016BBC" w:rsidR="00506FD1" w:rsidRPr="0060293F" w:rsidRDefault="00731BD6"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Pr>
          <w:rFonts w:cs="Calibri"/>
          <w:bCs/>
          <w:sz w:val="20"/>
          <w:szCs w:val="20"/>
        </w:rPr>
        <w:t>I understand that my relative / friend’s</w:t>
      </w:r>
      <w:r w:rsidR="00506FD1" w:rsidRPr="0060293F">
        <w:rPr>
          <w:rFonts w:cs="Calibri"/>
          <w:bCs/>
          <w:sz w:val="20"/>
          <w:szCs w:val="20"/>
        </w:rPr>
        <w:t xml:space="preserve"> will be contacted by ICNA</w:t>
      </w:r>
      <w:r w:rsidR="00D03CB8">
        <w:rPr>
          <w:rFonts w:cs="Calibri"/>
          <w:bCs/>
          <w:sz w:val="20"/>
          <w:szCs w:val="20"/>
        </w:rPr>
        <w:t>RC in six months to ask about their</w:t>
      </w:r>
      <w:r w:rsidR="00506FD1" w:rsidRPr="0060293F">
        <w:rPr>
          <w:rFonts w:cs="Calibri"/>
          <w:bCs/>
          <w:sz w:val="20"/>
          <w:szCs w:val="20"/>
        </w:rPr>
        <w:t xml:space="preserve"> quality of life and wellbeing. </w:t>
      </w:r>
      <w:r w:rsidR="00506FD1" w:rsidRPr="0060293F">
        <w:rPr>
          <w:rFonts w:asciiTheme="majorHAnsi" w:hAnsiTheme="majorHAnsi" w:cs="Arial"/>
          <w:i/>
          <w:sz w:val="20"/>
          <w:szCs w:val="20"/>
        </w:rPr>
        <w:t>[delete if not taking part in follow-up aspect]</w:t>
      </w:r>
    </w:p>
    <w:p w14:paraId="5B067BD9" w14:textId="3EBEE16E" w:rsidR="00506FD1"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understand that minimal randomisation data collected about </w:t>
      </w:r>
      <w:r w:rsidR="0078428E">
        <w:rPr>
          <w:rFonts w:cs="Calibri"/>
          <w:bCs/>
          <w:sz w:val="20"/>
          <w:szCs w:val="20"/>
        </w:rPr>
        <w:t>my relative / friend</w:t>
      </w:r>
      <w:r w:rsidRPr="0060293F">
        <w:rPr>
          <w:rFonts w:cs="Calibri"/>
          <w:bCs/>
          <w:sz w:val="20"/>
          <w:szCs w:val="20"/>
        </w:rPr>
        <w:t xml:space="preserve"> will be transferred outside of the EEA.</w:t>
      </w:r>
    </w:p>
    <w:p w14:paraId="4C18D4AB" w14:textId="79401525" w:rsidR="00731BD6" w:rsidRPr="00731BD6" w:rsidRDefault="00731BD6"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731BD6">
        <w:rPr>
          <w:rFonts w:cs="Calibri"/>
          <w:bCs/>
          <w:sz w:val="20"/>
          <w:szCs w:val="20"/>
        </w:rPr>
        <w:lastRenderedPageBreak/>
        <w:t>I agree that my relative / friend’s consent will override my consent when they are able to give informed consent.</w:t>
      </w:r>
    </w:p>
    <w:p w14:paraId="22CA08FD" w14:textId="77777777" w:rsidR="00506FD1" w:rsidRPr="0060293F" w:rsidRDefault="00506FD1" w:rsidP="00506FD1">
      <w:pPr>
        <w:pStyle w:val="ColorfulList-Accent11"/>
        <w:autoSpaceDE w:val="0"/>
        <w:autoSpaceDN w:val="0"/>
        <w:adjustRightInd w:val="0"/>
        <w:spacing w:after="0" w:line="240" w:lineRule="auto"/>
        <w:ind w:left="360"/>
        <w:rPr>
          <w:rFonts w:cs="Calibri"/>
          <w:bCs/>
          <w:sz w:val="20"/>
          <w:szCs w:val="20"/>
        </w:rPr>
      </w:pPr>
    </w:p>
    <w:p w14:paraId="3BC7A947" w14:textId="77777777" w:rsidR="00506FD1" w:rsidRPr="0060293F" w:rsidRDefault="00506FD1" w:rsidP="00506FD1">
      <w:pPr>
        <w:pStyle w:val="ColorfulList-Accent11"/>
        <w:autoSpaceDE w:val="0"/>
        <w:autoSpaceDN w:val="0"/>
        <w:adjustRightInd w:val="0"/>
        <w:spacing w:after="0" w:line="240" w:lineRule="auto"/>
        <w:rPr>
          <w:rFonts w:cs="Calibri"/>
          <w:bCs/>
          <w:sz w:val="20"/>
          <w:szCs w:val="20"/>
        </w:rPr>
      </w:pPr>
    </w:p>
    <w:p w14:paraId="75B5DAB0" w14:textId="77777777" w:rsidR="00506FD1" w:rsidRPr="00A226C8" w:rsidRDefault="00506FD1" w:rsidP="00506FD1">
      <w:pPr>
        <w:pStyle w:val="ColorfulList-Accent11"/>
        <w:autoSpaceDE w:val="0"/>
        <w:autoSpaceDN w:val="0"/>
        <w:adjustRightInd w:val="0"/>
        <w:spacing w:after="0" w:line="240" w:lineRule="auto"/>
        <w:rPr>
          <w:rFonts w:cs="Calibri"/>
          <w:bCs/>
          <w:sz w:val="24"/>
          <w:szCs w:val="28"/>
        </w:rPr>
      </w:pPr>
    </w:p>
    <w:p w14:paraId="0D79BC93" w14:textId="77777777" w:rsidR="00ED23F2" w:rsidRPr="00ED23F2" w:rsidRDefault="00ED23F2" w:rsidP="00ED23F2">
      <w:pPr>
        <w:pStyle w:val="ColorfulList-Accent11"/>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ED23F2" w:rsidRPr="00ED23F2" w14:paraId="13AC5696" w14:textId="77777777" w:rsidTr="003A4C98">
        <w:trPr>
          <w:trHeight w:val="463"/>
          <w:tblCellSpacing w:w="42" w:type="dxa"/>
        </w:trPr>
        <w:tc>
          <w:tcPr>
            <w:tcW w:w="4635" w:type="dxa"/>
            <w:tcBorders>
              <w:top w:val="single" w:sz="4" w:space="0" w:color="auto"/>
              <w:left w:val="single" w:sz="4" w:space="0" w:color="auto"/>
              <w:right w:val="single" w:sz="4" w:space="0" w:color="auto"/>
            </w:tcBorders>
          </w:tcPr>
          <w:p w14:paraId="12440130" w14:textId="7B0ED961" w:rsidR="00ED23F2" w:rsidRPr="00ED23F2" w:rsidRDefault="00AE021C" w:rsidP="00ED23F2">
            <w:pPr>
              <w:pStyle w:val="ColorfulList-Accent11"/>
              <w:autoSpaceDE w:val="0"/>
              <w:autoSpaceDN w:val="0"/>
              <w:adjustRightInd w:val="0"/>
              <w:rPr>
                <w:rFonts w:cs="Calibri"/>
                <w:b/>
                <w:bCs/>
                <w:color w:val="FF0000"/>
                <w:szCs w:val="28"/>
              </w:rPr>
            </w:pPr>
            <w:r>
              <w:rPr>
                <w:rFonts w:cs="Calibri"/>
                <w:b/>
                <w:bCs/>
                <w:color w:val="FF0000"/>
                <w:szCs w:val="28"/>
              </w:rPr>
              <w:t>Personal Legal Representative</w:t>
            </w:r>
            <w:bookmarkStart w:id="2" w:name="_GoBack"/>
            <w:bookmarkEnd w:id="2"/>
          </w:p>
          <w:p w14:paraId="55EE413D" w14:textId="77777777" w:rsidR="00ED23F2" w:rsidRPr="00ED23F2" w:rsidRDefault="00ED23F2" w:rsidP="00ED23F2">
            <w:pPr>
              <w:pStyle w:val="ColorfulList-Accent11"/>
              <w:autoSpaceDE w:val="0"/>
              <w:autoSpaceDN w:val="0"/>
              <w:adjustRightInd w:val="0"/>
              <w:rPr>
                <w:rFonts w:cs="Calibri"/>
                <w:bCs/>
                <w:color w:val="FF0000"/>
                <w:szCs w:val="28"/>
              </w:rPr>
            </w:pPr>
          </w:p>
        </w:tc>
        <w:tc>
          <w:tcPr>
            <w:tcW w:w="4926" w:type="dxa"/>
            <w:tcBorders>
              <w:top w:val="single" w:sz="4" w:space="0" w:color="auto"/>
              <w:left w:val="single" w:sz="4" w:space="0" w:color="auto"/>
              <w:right w:val="single" w:sz="4" w:space="0" w:color="auto"/>
            </w:tcBorders>
          </w:tcPr>
          <w:p w14:paraId="3049A0D8" w14:textId="77777777" w:rsidR="00ED23F2" w:rsidRPr="00ED23F2" w:rsidRDefault="00ED23F2" w:rsidP="00ED23F2">
            <w:pPr>
              <w:pStyle w:val="ColorfulList-Accent11"/>
              <w:autoSpaceDE w:val="0"/>
              <w:autoSpaceDN w:val="0"/>
              <w:adjustRightInd w:val="0"/>
              <w:rPr>
                <w:rFonts w:cs="Calibri"/>
                <w:b/>
                <w:bCs/>
                <w:iCs/>
                <w:color w:val="FF0000"/>
                <w:szCs w:val="28"/>
                <w:u w:val="single"/>
              </w:rPr>
            </w:pPr>
            <w:r w:rsidRPr="00ED23F2">
              <w:rPr>
                <w:rFonts w:cs="Calibri"/>
                <w:b/>
                <w:bCs/>
                <w:iCs/>
                <w:color w:val="FF0000"/>
                <w:szCs w:val="28"/>
              </w:rPr>
              <w:t>Person responsible for collecting the informed consent</w:t>
            </w:r>
          </w:p>
        </w:tc>
      </w:tr>
      <w:tr w:rsidR="00ED23F2" w:rsidRPr="00ED23F2" w14:paraId="65727579" w14:textId="77777777" w:rsidTr="003A4C98">
        <w:trPr>
          <w:trHeight w:val="1199"/>
          <w:tblCellSpacing w:w="42" w:type="dxa"/>
        </w:trPr>
        <w:tc>
          <w:tcPr>
            <w:tcW w:w="4635" w:type="dxa"/>
            <w:tcBorders>
              <w:left w:val="single" w:sz="4" w:space="0" w:color="auto"/>
              <w:right w:val="single" w:sz="4" w:space="0" w:color="auto"/>
            </w:tcBorders>
          </w:tcPr>
          <w:p w14:paraId="55828358" w14:textId="77777777" w:rsidR="00ED23F2" w:rsidRPr="00ED23F2" w:rsidRDefault="00ED23F2" w:rsidP="00ED23F2">
            <w:pPr>
              <w:pStyle w:val="ColorfulList-Accent11"/>
              <w:autoSpaceDE w:val="0"/>
              <w:autoSpaceDN w:val="0"/>
              <w:adjustRightInd w:val="0"/>
              <w:rPr>
                <w:rFonts w:cs="Calibri"/>
                <w:bCs/>
                <w:i/>
                <w:color w:val="FF0000"/>
                <w:szCs w:val="28"/>
              </w:rPr>
            </w:pPr>
            <w:r w:rsidRPr="00ED23F2">
              <w:rPr>
                <w:rFonts w:cs="Calibri"/>
                <w:bCs/>
                <w:i/>
                <w:color w:val="FF0000"/>
                <w:szCs w:val="28"/>
              </w:rPr>
              <w:t>Date:</w:t>
            </w:r>
          </w:p>
          <w:p w14:paraId="0AF5B26B" w14:textId="77777777" w:rsidR="00ED23F2" w:rsidRPr="00ED23F2" w:rsidRDefault="00ED23F2" w:rsidP="00ED23F2">
            <w:pPr>
              <w:pStyle w:val="ColorfulList-Accent11"/>
              <w:autoSpaceDE w:val="0"/>
              <w:autoSpaceDN w:val="0"/>
              <w:adjustRightInd w:val="0"/>
              <w:rPr>
                <w:rFonts w:cs="Calibri"/>
                <w:bCs/>
                <w:i/>
                <w:color w:val="FF0000"/>
                <w:szCs w:val="28"/>
              </w:rPr>
            </w:pPr>
          </w:p>
          <w:p w14:paraId="0ECA787C" w14:textId="77777777" w:rsidR="00ED23F2" w:rsidRPr="00ED23F2" w:rsidRDefault="00ED23F2" w:rsidP="00ED23F2">
            <w:pPr>
              <w:pStyle w:val="ColorfulList-Accent11"/>
              <w:autoSpaceDE w:val="0"/>
              <w:autoSpaceDN w:val="0"/>
              <w:adjustRightInd w:val="0"/>
              <w:rPr>
                <w:rFonts w:cs="Calibri"/>
                <w:bCs/>
                <w:i/>
                <w:color w:val="FF0000"/>
                <w:szCs w:val="28"/>
              </w:rPr>
            </w:pPr>
            <w:r w:rsidRPr="00ED23F2">
              <w:rPr>
                <w:rFonts w:cs="Calibri"/>
                <w:bCs/>
                <w:i/>
                <w:color w:val="FF0000"/>
                <w:szCs w:val="28"/>
              </w:rPr>
              <w:t>Signature:</w:t>
            </w:r>
          </w:p>
          <w:p w14:paraId="087CD6B6" w14:textId="77777777" w:rsidR="00ED23F2" w:rsidRPr="00ED23F2" w:rsidRDefault="00ED23F2" w:rsidP="00ED23F2">
            <w:pPr>
              <w:pStyle w:val="ColorfulList-Accent11"/>
              <w:autoSpaceDE w:val="0"/>
              <w:autoSpaceDN w:val="0"/>
              <w:adjustRightInd w:val="0"/>
              <w:rPr>
                <w:rFonts w:cs="Calibri"/>
                <w:bCs/>
                <w:i/>
                <w:color w:val="FF0000"/>
                <w:szCs w:val="28"/>
              </w:rPr>
            </w:pPr>
          </w:p>
          <w:p w14:paraId="3845B74B" w14:textId="77777777" w:rsidR="00ED23F2" w:rsidRPr="00ED23F2" w:rsidRDefault="00ED23F2" w:rsidP="00ED23F2">
            <w:pPr>
              <w:pStyle w:val="ColorfulList-Accent11"/>
              <w:autoSpaceDE w:val="0"/>
              <w:autoSpaceDN w:val="0"/>
              <w:adjustRightInd w:val="0"/>
              <w:rPr>
                <w:rFonts w:cs="Calibri"/>
                <w:bCs/>
                <w:i/>
                <w:color w:val="FF0000"/>
                <w:szCs w:val="28"/>
              </w:rPr>
            </w:pPr>
            <w:r w:rsidRPr="00ED23F2">
              <w:rPr>
                <w:rFonts w:cs="Calibri"/>
                <w:bCs/>
                <w:i/>
                <w:color w:val="FF0000"/>
                <w:szCs w:val="28"/>
              </w:rPr>
              <w:t>Printed Name:</w:t>
            </w:r>
          </w:p>
        </w:tc>
        <w:tc>
          <w:tcPr>
            <w:tcW w:w="4926" w:type="dxa"/>
            <w:tcBorders>
              <w:left w:val="single" w:sz="4" w:space="0" w:color="auto"/>
              <w:right w:val="single" w:sz="4" w:space="0" w:color="auto"/>
            </w:tcBorders>
          </w:tcPr>
          <w:p w14:paraId="65959468" w14:textId="77777777" w:rsidR="00ED23F2" w:rsidRPr="00ED23F2" w:rsidRDefault="00ED23F2" w:rsidP="00ED23F2">
            <w:pPr>
              <w:pStyle w:val="ColorfulList-Accent11"/>
              <w:autoSpaceDE w:val="0"/>
              <w:autoSpaceDN w:val="0"/>
              <w:adjustRightInd w:val="0"/>
              <w:rPr>
                <w:rFonts w:cs="Calibri"/>
                <w:bCs/>
                <w:i/>
                <w:color w:val="FF0000"/>
                <w:szCs w:val="28"/>
              </w:rPr>
            </w:pPr>
            <w:r w:rsidRPr="00ED23F2">
              <w:rPr>
                <w:rFonts w:cs="Calibri"/>
                <w:bCs/>
                <w:i/>
                <w:color w:val="FF0000"/>
                <w:szCs w:val="28"/>
              </w:rPr>
              <w:t>Date:</w:t>
            </w:r>
          </w:p>
          <w:p w14:paraId="366B43A8" w14:textId="77777777" w:rsidR="00ED23F2" w:rsidRPr="00ED23F2" w:rsidRDefault="00ED23F2" w:rsidP="00ED23F2">
            <w:pPr>
              <w:pStyle w:val="ColorfulList-Accent11"/>
              <w:autoSpaceDE w:val="0"/>
              <w:autoSpaceDN w:val="0"/>
              <w:adjustRightInd w:val="0"/>
              <w:rPr>
                <w:rFonts w:cs="Calibri"/>
                <w:bCs/>
                <w:i/>
                <w:color w:val="FF0000"/>
                <w:szCs w:val="28"/>
              </w:rPr>
            </w:pPr>
          </w:p>
          <w:p w14:paraId="4C0F50C2" w14:textId="77777777" w:rsidR="00ED23F2" w:rsidRPr="00ED23F2" w:rsidRDefault="00ED23F2" w:rsidP="00ED23F2">
            <w:pPr>
              <w:pStyle w:val="ColorfulList-Accent11"/>
              <w:autoSpaceDE w:val="0"/>
              <w:autoSpaceDN w:val="0"/>
              <w:adjustRightInd w:val="0"/>
              <w:rPr>
                <w:rFonts w:cs="Calibri"/>
                <w:bCs/>
                <w:i/>
                <w:color w:val="FF0000"/>
                <w:szCs w:val="28"/>
              </w:rPr>
            </w:pPr>
            <w:r w:rsidRPr="00ED23F2">
              <w:rPr>
                <w:rFonts w:cs="Calibri"/>
                <w:bCs/>
                <w:i/>
                <w:color w:val="FF0000"/>
                <w:szCs w:val="28"/>
              </w:rPr>
              <w:t>Signature:</w:t>
            </w:r>
          </w:p>
          <w:p w14:paraId="0299FC52" w14:textId="77777777" w:rsidR="00ED23F2" w:rsidRPr="00ED23F2" w:rsidRDefault="00ED23F2" w:rsidP="00ED23F2">
            <w:pPr>
              <w:pStyle w:val="ColorfulList-Accent11"/>
              <w:autoSpaceDE w:val="0"/>
              <w:autoSpaceDN w:val="0"/>
              <w:adjustRightInd w:val="0"/>
              <w:rPr>
                <w:rFonts w:cs="Calibri"/>
                <w:bCs/>
                <w:i/>
                <w:color w:val="FF0000"/>
                <w:szCs w:val="28"/>
              </w:rPr>
            </w:pPr>
          </w:p>
          <w:p w14:paraId="68718118" w14:textId="77777777" w:rsidR="00ED23F2" w:rsidRPr="00ED23F2" w:rsidRDefault="00ED23F2" w:rsidP="00ED23F2">
            <w:pPr>
              <w:pStyle w:val="ColorfulList-Accent11"/>
              <w:autoSpaceDE w:val="0"/>
              <w:autoSpaceDN w:val="0"/>
              <w:adjustRightInd w:val="0"/>
              <w:rPr>
                <w:rFonts w:cs="Calibri"/>
                <w:bCs/>
                <w:i/>
                <w:iCs/>
                <w:color w:val="FF0000"/>
                <w:szCs w:val="28"/>
              </w:rPr>
            </w:pPr>
            <w:r w:rsidRPr="00ED23F2">
              <w:rPr>
                <w:rFonts w:cs="Calibri"/>
                <w:bCs/>
                <w:i/>
                <w:color w:val="FF0000"/>
                <w:szCs w:val="28"/>
              </w:rPr>
              <w:t>Printed Name:</w:t>
            </w:r>
          </w:p>
        </w:tc>
      </w:tr>
      <w:tr w:rsidR="00ED23F2" w:rsidRPr="00ED23F2" w14:paraId="619D2058" w14:textId="77777777" w:rsidTr="003A4C98">
        <w:trPr>
          <w:trHeight w:val="1199"/>
          <w:tblCellSpacing w:w="42" w:type="dxa"/>
        </w:trPr>
        <w:tc>
          <w:tcPr>
            <w:tcW w:w="4635" w:type="dxa"/>
            <w:tcBorders>
              <w:left w:val="single" w:sz="4" w:space="0" w:color="auto"/>
              <w:bottom w:val="single" w:sz="4" w:space="0" w:color="auto"/>
              <w:right w:val="single" w:sz="4" w:space="0" w:color="auto"/>
            </w:tcBorders>
          </w:tcPr>
          <w:p w14:paraId="7311882F" w14:textId="77777777" w:rsidR="00ED23F2" w:rsidRPr="00ED23F2" w:rsidRDefault="00ED23F2" w:rsidP="00ED23F2">
            <w:pPr>
              <w:pStyle w:val="ColorfulList-Accent11"/>
              <w:autoSpaceDE w:val="0"/>
              <w:autoSpaceDN w:val="0"/>
              <w:adjustRightInd w:val="0"/>
              <w:rPr>
                <w:rFonts w:cs="Calibri"/>
                <w:bCs/>
                <w:i/>
                <w:color w:val="FF0000"/>
                <w:szCs w:val="28"/>
              </w:rPr>
            </w:pPr>
            <w:r w:rsidRPr="00ED23F2">
              <w:rPr>
                <w:rFonts w:cs="Calibri"/>
                <w:bCs/>
                <w:i/>
                <w:color w:val="FF0000"/>
                <w:szCs w:val="28"/>
              </w:rPr>
              <w:t>Witness Consent (in the event the patient cannot sign)</w:t>
            </w:r>
          </w:p>
          <w:p w14:paraId="02A25C21" w14:textId="77777777" w:rsidR="00ED23F2" w:rsidRPr="00ED23F2" w:rsidRDefault="00ED23F2" w:rsidP="00ED23F2">
            <w:pPr>
              <w:pStyle w:val="ColorfulList-Accent11"/>
              <w:autoSpaceDE w:val="0"/>
              <w:autoSpaceDN w:val="0"/>
              <w:adjustRightInd w:val="0"/>
              <w:rPr>
                <w:rFonts w:cs="Calibri"/>
                <w:bCs/>
                <w:i/>
                <w:color w:val="FF0000"/>
                <w:szCs w:val="28"/>
              </w:rPr>
            </w:pPr>
            <w:r w:rsidRPr="00ED23F2">
              <w:rPr>
                <w:rFonts w:cs="Calibri"/>
                <w:bCs/>
                <w:i/>
                <w:color w:val="FF0000"/>
                <w:szCs w:val="28"/>
              </w:rPr>
              <w:t>Date:</w:t>
            </w:r>
          </w:p>
          <w:p w14:paraId="29B50494" w14:textId="77777777" w:rsidR="00ED23F2" w:rsidRPr="00ED23F2" w:rsidRDefault="00ED23F2" w:rsidP="00ED23F2">
            <w:pPr>
              <w:pStyle w:val="ColorfulList-Accent11"/>
              <w:autoSpaceDE w:val="0"/>
              <w:autoSpaceDN w:val="0"/>
              <w:adjustRightInd w:val="0"/>
              <w:rPr>
                <w:rFonts w:cs="Calibri"/>
                <w:bCs/>
                <w:i/>
                <w:color w:val="FF0000"/>
                <w:szCs w:val="28"/>
              </w:rPr>
            </w:pPr>
            <w:r w:rsidRPr="00ED23F2">
              <w:rPr>
                <w:rFonts w:cs="Calibri"/>
                <w:bCs/>
                <w:i/>
                <w:color w:val="FF0000"/>
                <w:szCs w:val="28"/>
              </w:rPr>
              <w:t>Signature:</w:t>
            </w:r>
          </w:p>
          <w:p w14:paraId="207D6A27" w14:textId="77777777" w:rsidR="00ED23F2" w:rsidRPr="00ED23F2" w:rsidRDefault="00ED23F2" w:rsidP="00ED23F2">
            <w:pPr>
              <w:pStyle w:val="ColorfulList-Accent11"/>
              <w:autoSpaceDE w:val="0"/>
              <w:autoSpaceDN w:val="0"/>
              <w:adjustRightInd w:val="0"/>
              <w:rPr>
                <w:rFonts w:cs="Calibri"/>
                <w:bCs/>
                <w:i/>
                <w:color w:val="FF0000"/>
                <w:szCs w:val="28"/>
              </w:rPr>
            </w:pPr>
            <w:r w:rsidRPr="00ED23F2">
              <w:rPr>
                <w:rFonts w:cs="Calibri"/>
                <w:bCs/>
                <w:i/>
                <w:color w:val="FF0000"/>
                <w:szCs w:val="28"/>
              </w:rPr>
              <w:t>Printed Name:</w:t>
            </w:r>
          </w:p>
        </w:tc>
        <w:tc>
          <w:tcPr>
            <w:tcW w:w="4926" w:type="dxa"/>
            <w:tcBorders>
              <w:left w:val="single" w:sz="4" w:space="0" w:color="auto"/>
              <w:bottom w:val="single" w:sz="4" w:space="0" w:color="auto"/>
              <w:right w:val="single" w:sz="4" w:space="0" w:color="auto"/>
            </w:tcBorders>
          </w:tcPr>
          <w:p w14:paraId="065E101F" w14:textId="77777777" w:rsidR="00ED23F2" w:rsidRPr="00ED23F2" w:rsidRDefault="00ED23F2" w:rsidP="00ED23F2">
            <w:pPr>
              <w:pStyle w:val="ColorfulList-Accent11"/>
              <w:autoSpaceDE w:val="0"/>
              <w:autoSpaceDN w:val="0"/>
              <w:adjustRightInd w:val="0"/>
              <w:rPr>
                <w:rFonts w:cs="Calibri"/>
                <w:bCs/>
                <w:i/>
                <w:color w:val="FF0000"/>
                <w:szCs w:val="28"/>
              </w:rPr>
            </w:pPr>
          </w:p>
        </w:tc>
      </w:tr>
    </w:tbl>
    <w:p w14:paraId="198753C1" w14:textId="77777777" w:rsidR="00AB3309" w:rsidRPr="00150E54" w:rsidRDefault="00AB3309" w:rsidP="00BC03F5">
      <w:pPr>
        <w:rPr>
          <w:rFonts w:ascii="Calibri" w:hAnsi="Calibri" w:cs="Calibri"/>
          <w:sz w:val="28"/>
          <w:szCs w:val="28"/>
        </w:rPr>
      </w:pPr>
    </w:p>
    <w:sectPr w:rsidR="00AB3309" w:rsidRPr="00150E54"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6D8EC" w14:textId="77777777" w:rsidR="00AD472F" w:rsidRDefault="00AD472F">
      <w:r>
        <w:separator/>
      </w:r>
    </w:p>
  </w:endnote>
  <w:endnote w:type="continuationSeparator" w:id="0">
    <w:p w14:paraId="23DAB49D" w14:textId="77777777" w:rsidR="00AD472F" w:rsidRDefault="00AD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B00002AF" w:usb1="69D77CFB" w:usb2="00000030" w:usb3="00000000" w:csb0="002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5B3DE8" w:rsidRPr="00487386" w:rsidRDefault="005B3DE8" w:rsidP="002F41AD">
    <w:pPr>
      <w:autoSpaceDE w:val="0"/>
      <w:autoSpaceDN w:val="0"/>
      <w:adjustRightInd w:val="0"/>
      <w:jc w:val="both"/>
      <w:rPr>
        <w:rFonts w:ascii="Calibri" w:hAnsi="Calibri" w:cs="Calibri"/>
        <w:b/>
        <w:sz w:val="22"/>
        <w:szCs w:val="16"/>
      </w:rPr>
    </w:pPr>
  </w:p>
  <w:p w14:paraId="4AC6B4B3" w14:textId="1F01A15B" w:rsidR="005B3DE8" w:rsidRPr="00487386" w:rsidRDefault="005B3DE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5B3DE8" w:rsidRPr="00CA394D" w14:paraId="217E66EE" w14:textId="77777777" w:rsidTr="002F41AD">
      <w:tc>
        <w:tcPr>
          <w:tcW w:w="4361" w:type="dxa"/>
        </w:tcPr>
        <w:p w14:paraId="440F23C0" w14:textId="77777777" w:rsidR="005B3DE8" w:rsidRPr="00CA394D" w:rsidRDefault="005B3DE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61356127" w:rsidR="005B3DE8" w:rsidRPr="00CA394D" w:rsidRDefault="005B3DE8" w:rsidP="009426FE">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r>
            <w:rPr>
              <w:rFonts w:ascii="Calibri" w:eastAsia="Times New Roman" w:hAnsi="Calibri"/>
              <w:b/>
              <w:iCs/>
              <w:sz w:val="20"/>
              <w:lang w:eastAsia="fr-FR"/>
            </w:rPr>
            <w:t>PerLR</w:t>
          </w:r>
          <w:r w:rsidRPr="00CA394D">
            <w:rPr>
              <w:rFonts w:ascii="Calibri" w:eastAsia="Times New Roman" w:hAnsi="Calibri"/>
              <w:b/>
              <w:iCs/>
              <w:sz w:val="20"/>
              <w:lang w:eastAsia="fr-FR"/>
            </w:rPr>
            <w:t xml:space="preserve"> and Consent Form</w:t>
          </w:r>
          <w:r w:rsidRPr="00CA394D">
            <w:rPr>
              <w:rFonts w:ascii="Calibri" w:eastAsia="Times New Roman" w:hAnsi="Calibri"/>
              <w:iCs/>
              <w:sz w:val="20"/>
              <w:lang w:eastAsia="fr-FR"/>
            </w:rPr>
            <w:t xml:space="preserve"> </w:t>
          </w:r>
        </w:p>
      </w:tc>
      <w:tc>
        <w:tcPr>
          <w:tcW w:w="4678" w:type="dxa"/>
          <w:vAlign w:val="center"/>
        </w:tcPr>
        <w:p w14:paraId="5E0EEDA0" w14:textId="5F22EC24" w:rsidR="005B3DE8" w:rsidRPr="00CA394D" w:rsidRDefault="005B3DE8" w:rsidP="00142A9F">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2.</w:t>
          </w:r>
          <w:r w:rsidR="00142A9F">
            <w:rPr>
              <w:rFonts w:ascii="Calibri" w:eastAsia="Times New Roman" w:hAnsi="Calibri"/>
              <w:iCs/>
              <w:sz w:val="20"/>
              <w:lang w:eastAsia="fr-FR"/>
            </w:rPr>
            <w:t>7</w:t>
          </w:r>
          <w:r>
            <w:rPr>
              <w:rFonts w:ascii="Calibri" w:eastAsia="Times New Roman" w:hAnsi="Calibri"/>
              <w:iCs/>
              <w:sz w:val="20"/>
              <w:lang w:eastAsia="fr-FR"/>
            </w:rPr>
            <w:t xml:space="preserve"> </w:t>
          </w:r>
          <w:r w:rsidR="00142A9F">
            <w:rPr>
              <w:rFonts w:ascii="Calibri" w:eastAsia="Times New Roman" w:hAnsi="Calibri"/>
              <w:iCs/>
              <w:sz w:val="20"/>
              <w:lang w:eastAsia="fr-FR"/>
            </w:rPr>
            <w:t>16th August</w:t>
          </w:r>
          <w:r>
            <w:rPr>
              <w:rFonts w:ascii="Calibri" w:eastAsia="Times New Roman" w:hAnsi="Calibri"/>
              <w:iCs/>
              <w:sz w:val="20"/>
              <w:lang w:eastAsia="fr-FR"/>
            </w:rPr>
            <w:t xml:space="preserve">  202</w:t>
          </w:r>
          <w:r w:rsidR="00142A9F">
            <w:rPr>
              <w:rFonts w:ascii="Calibri" w:eastAsia="Times New Roman" w:hAnsi="Calibri"/>
              <w:iCs/>
              <w:sz w:val="20"/>
              <w:lang w:eastAsia="fr-FR"/>
            </w:rPr>
            <w:t>1</w:t>
          </w:r>
        </w:p>
      </w:tc>
      <w:tc>
        <w:tcPr>
          <w:tcW w:w="1405" w:type="dxa"/>
          <w:vAlign w:val="center"/>
        </w:tcPr>
        <w:p w14:paraId="7DBEF308" w14:textId="65E923EA" w:rsidR="005B3DE8" w:rsidRPr="00CA394D" w:rsidRDefault="005B3DE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473FCA">
            <w:rPr>
              <w:rFonts w:ascii="Calibri" w:eastAsia="Times New Roman" w:hAnsi="Calibri"/>
              <w:b/>
              <w:iCs/>
              <w:noProof/>
              <w:sz w:val="20"/>
              <w:lang w:eastAsia="fr-FR"/>
            </w:rPr>
            <w:t>10</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473FCA">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5B3DE8" w:rsidRPr="002F41AD" w:rsidRDefault="005B3DE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5B3DE8" w:rsidRPr="00487386" w:rsidRDefault="005B3DE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5B3DE8" w:rsidRPr="00CA394D" w14:paraId="6FF42FB2" w14:textId="77777777" w:rsidTr="007A004D">
      <w:tc>
        <w:tcPr>
          <w:tcW w:w="4361" w:type="dxa"/>
        </w:tcPr>
        <w:p w14:paraId="7B88D073" w14:textId="77777777" w:rsidR="005B3DE8" w:rsidRPr="00CA394D" w:rsidRDefault="005B3DE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5B3DE8" w:rsidRPr="00CA394D" w:rsidRDefault="005B3DE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5B3DE8" w:rsidRPr="00CA394D" w:rsidRDefault="005B3DE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2CC67C4" w:rsidR="005B3DE8" w:rsidRPr="00CA394D" w:rsidRDefault="005B3DE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5B3DE8" w:rsidRDefault="005B3DE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F41A0" w14:textId="77777777" w:rsidR="00AD472F" w:rsidRDefault="00AD472F">
      <w:r>
        <w:separator/>
      </w:r>
    </w:p>
  </w:footnote>
  <w:footnote w:type="continuationSeparator" w:id="0">
    <w:p w14:paraId="1241A251" w14:textId="77777777" w:rsidR="00AD472F" w:rsidRDefault="00AD4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5B3DE8" w:rsidRPr="00AA0C6F" w:rsidRDefault="005B3DE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5B3DE8" w:rsidRPr="00AA0C6F" w:rsidRDefault="005B3DE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5B3DE8" w:rsidRPr="00AA0C6F" w:rsidRDefault="005B3DE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5B3DE8" w:rsidRPr="00AA0C6F" w:rsidRDefault="005B3DE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5B3DE8" w:rsidRPr="00AA0C6F" w:rsidRDefault="005B3DE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5B3DE8" w:rsidRDefault="005B3DE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5B3DE8" w:rsidRPr="00487386" w:rsidRDefault="005B3DE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5B3DE8" w:rsidRPr="00487386" w:rsidRDefault="005B3DE8" w:rsidP="00E64E37">
                          <w:pPr>
                            <w:rPr>
                              <w:rFonts w:ascii="Calibri" w:hAnsi="Calibri" w:cs="Calibri"/>
                            </w:rPr>
                          </w:pPr>
                          <w:r w:rsidRPr="00487386">
                            <w:rPr>
                              <w:rFonts w:ascii="Calibri" w:hAnsi="Calibri" w:cs="Calibri"/>
                            </w:rPr>
                            <w:t>EudraCT number: 2011-005363-24</w:t>
                          </w:r>
                        </w:p>
                        <w:p w14:paraId="26683F90" w14:textId="77777777" w:rsidR="005B3DE8" w:rsidRPr="003C659E" w:rsidRDefault="005B3DE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5B3DE8" w:rsidRPr="00487386" w:rsidRDefault="005B3DE8" w:rsidP="00E64E37">
                    <w:pPr>
                      <w:rPr>
                        <w:rFonts w:ascii="Calibri" w:hAnsi="Calibri" w:cs="Calibri"/>
                      </w:rPr>
                    </w:pPr>
                    <w:r w:rsidRPr="00487386">
                      <w:rPr>
                        <w:rFonts w:ascii="Calibri" w:hAnsi="Calibri" w:cs="Calibri"/>
                      </w:rPr>
                      <w:t>EudraCT number: 2011-005363-24</w:t>
                    </w:r>
                  </w:p>
                  <w:p w14:paraId="26683F90" w14:textId="77777777" w:rsidR="005B3DE8" w:rsidRPr="003C659E" w:rsidRDefault="005B3DE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5B3DE8" w:rsidRDefault="005B3DE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5B3DE8" w:rsidRDefault="005B3DE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320A87"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7"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431E9"/>
    <w:rsid w:val="000462AD"/>
    <w:rsid w:val="00047AE6"/>
    <w:rsid w:val="00054ACE"/>
    <w:rsid w:val="00063C12"/>
    <w:rsid w:val="00067DFE"/>
    <w:rsid w:val="000719A7"/>
    <w:rsid w:val="00077166"/>
    <w:rsid w:val="00077B64"/>
    <w:rsid w:val="00080C9B"/>
    <w:rsid w:val="00080DD4"/>
    <w:rsid w:val="00082246"/>
    <w:rsid w:val="00085E2B"/>
    <w:rsid w:val="0009054B"/>
    <w:rsid w:val="00093F0F"/>
    <w:rsid w:val="000954FD"/>
    <w:rsid w:val="000B6174"/>
    <w:rsid w:val="000C5484"/>
    <w:rsid w:val="000D0219"/>
    <w:rsid w:val="000D032B"/>
    <w:rsid w:val="000D1B1D"/>
    <w:rsid w:val="000D39DD"/>
    <w:rsid w:val="000D7EF2"/>
    <w:rsid w:val="000E399B"/>
    <w:rsid w:val="000E5DB8"/>
    <w:rsid w:val="000E751C"/>
    <w:rsid w:val="000F07DA"/>
    <w:rsid w:val="000F09FE"/>
    <w:rsid w:val="000F4B0D"/>
    <w:rsid w:val="001021F4"/>
    <w:rsid w:val="00115794"/>
    <w:rsid w:val="00137CEF"/>
    <w:rsid w:val="00142A9F"/>
    <w:rsid w:val="00143FAA"/>
    <w:rsid w:val="0014703B"/>
    <w:rsid w:val="00150E54"/>
    <w:rsid w:val="00160753"/>
    <w:rsid w:val="00166B7E"/>
    <w:rsid w:val="00173AB1"/>
    <w:rsid w:val="001761E2"/>
    <w:rsid w:val="00180C89"/>
    <w:rsid w:val="00184D6D"/>
    <w:rsid w:val="001853B2"/>
    <w:rsid w:val="00185E07"/>
    <w:rsid w:val="00193C74"/>
    <w:rsid w:val="001B275B"/>
    <w:rsid w:val="001B4B11"/>
    <w:rsid w:val="001C0D38"/>
    <w:rsid w:val="001C444E"/>
    <w:rsid w:val="001D4CE6"/>
    <w:rsid w:val="001E2F8B"/>
    <w:rsid w:val="001E6F7C"/>
    <w:rsid w:val="001F7234"/>
    <w:rsid w:val="002066D0"/>
    <w:rsid w:val="00207A19"/>
    <w:rsid w:val="00221607"/>
    <w:rsid w:val="002379E4"/>
    <w:rsid w:val="0025157F"/>
    <w:rsid w:val="00254E72"/>
    <w:rsid w:val="00255B39"/>
    <w:rsid w:val="0025746A"/>
    <w:rsid w:val="00260732"/>
    <w:rsid w:val="002733FA"/>
    <w:rsid w:val="00273DDC"/>
    <w:rsid w:val="0027472E"/>
    <w:rsid w:val="0027582B"/>
    <w:rsid w:val="0028056C"/>
    <w:rsid w:val="00291A22"/>
    <w:rsid w:val="00295822"/>
    <w:rsid w:val="002A0BD1"/>
    <w:rsid w:val="002B15D5"/>
    <w:rsid w:val="002B2A19"/>
    <w:rsid w:val="002B41DC"/>
    <w:rsid w:val="002C48F9"/>
    <w:rsid w:val="002D23F9"/>
    <w:rsid w:val="002D7959"/>
    <w:rsid w:val="002F1308"/>
    <w:rsid w:val="002F41AD"/>
    <w:rsid w:val="00303B29"/>
    <w:rsid w:val="003115EA"/>
    <w:rsid w:val="00340515"/>
    <w:rsid w:val="00341B31"/>
    <w:rsid w:val="00356B9A"/>
    <w:rsid w:val="00357E64"/>
    <w:rsid w:val="0036167D"/>
    <w:rsid w:val="00363617"/>
    <w:rsid w:val="00371251"/>
    <w:rsid w:val="003766B6"/>
    <w:rsid w:val="00382B60"/>
    <w:rsid w:val="00383D74"/>
    <w:rsid w:val="00385D61"/>
    <w:rsid w:val="00393CB0"/>
    <w:rsid w:val="00394702"/>
    <w:rsid w:val="003967F7"/>
    <w:rsid w:val="003A18E9"/>
    <w:rsid w:val="003B70C3"/>
    <w:rsid w:val="003C4389"/>
    <w:rsid w:val="003E1355"/>
    <w:rsid w:val="003E4908"/>
    <w:rsid w:val="003E56F6"/>
    <w:rsid w:val="003F06ED"/>
    <w:rsid w:val="003F10AF"/>
    <w:rsid w:val="003F47DE"/>
    <w:rsid w:val="00420086"/>
    <w:rsid w:val="00422755"/>
    <w:rsid w:val="00430F94"/>
    <w:rsid w:val="00433FA3"/>
    <w:rsid w:val="004357FB"/>
    <w:rsid w:val="00435A20"/>
    <w:rsid w:val="00436E06"/>
    <w:rsid w:val="004408BE"/>
    <w:rsid w:val="004412A6"/>
    <w:rsid w:val="004556ED"/>
    <w:rsid w:val="00456CA8"/>
    <w:rsid w:val="00456F50"/>
    <w:rsid w:val="004571FB"/>
    <w:rsid w:val="00461595"/>
    <w:rsid w:val="00463083"/>
    <w:rsid w:val="004641F2"/>
    <w:rsid w:val="00473FCA"/>
    <w:rsid w:val="00487386"/>
    <w:rsid w:val="004941B8"/>
    <w:rsid w:val="00495C7F"/>
    <w:rsid w:val="004A2B7E"/>
    <w:rsid w:val="004B391D"/>
    <w:rsid w:val="004B5E5E"/>
    <w:rsid w:val="004B6960"/>
    <w:rsid w:val="004F4241"/>
    <w:rsid w:val="005034C6"/>
    <w:rsid w:val="00506FD1"/>
    <w:rsid w:val="005140C8"/>
    <w:rsid w:val="00516850"/>
    <w:rsid w:val="005218DB"/>
    <w:rsid w:val="00521F42"/>
    <w:rsid w:val="0052252C"/>
    <w:rsid w:val="00530D46"/>
    <w:rsid w:val="00535E71"/>
    <w:rsid w:val="00536923"/>
    <w:rsid w:val="0054367D"/>
    <w:rsid w:val="0054790B"/>
    <w:rsid w:val="00563368"/>
    <w:rsid w:val="00570BA2"/>
    <w:rsid w:val="005753A5"/>
    <w:rsid w:val="00581C8A"/>
    <w:rsid w:val="00592C04"/>
    <w:rsid w:val="005A1159"/>
    <w:rsid w:val="005B278A"/>
    <w:rsid w:val="005B3DE8"/>
    <w:rsid w:val="005B55F2"/>
    <w:rsid w:val="005B7997"/>
    <w:rsid w:val="005C5BCF"/>
    <w:rsid w:val="005D11FA"/>
    <w:rsid w:val="005E193A"/>
    <w:rsid w:val="00603C87"/>
    <w:rsid w:val="00615CA1"/>
    <w:rsid w:val="006173A6"/>
    <w:rsid w:val="00617D8D"/>
    <w:rsid w:val="00621639"/>
    <w:rsid w:val="0062504F"/>
    <w:rsid w:val="0063480E"/>
    <w:rsid w:val="00635BDA"/>
    <w:rsid w:val="00635DE7"/>
    <w:rsid w:val="00640AB2"/>
    <w:rsid w:val="00657864"/>
    <w:rsid w:val="006628CC"/>
    <w:rsid w:val="00666D1D"/>
    <w:rsid w:val="0067185E"/>
    <w:rsid w:val="006841BB"/>
    <w:rsid w:val="006860C4"/>
    <w:rsid w:val="00687617"/>
    <w:rsid w:val="00697162"/>
    <w:rsid w:val="006A1CEF"/>
    <w:rsid w:val="006A6729"/>
    <w:rsid w:val="006D36A7"/>
    <w:rsid w:val="006F1CF9"/>
    <w:rsid w:val="00704622"/>
    <w:rsid w:val="0070709D"/>
    <w:rsid w:val="0071029D"/>
    <w:rsid w:val="00714648"/>
    <w:rsid w:val="00714D56"/>
    <w:rsid w:val="00715817"/>
    <w:rsid w:val="00716A60"/>
    <w:rsid w:val="007228B4"/>
    <w:rsid w:val="00723871"/>
    <w:rsid w:val="00731BD6"/>
    <w:rsid w:val="007425DD"/>
    <w:rsid w:val="00745FC9"/>
    <w:rsid w:val="00746B82"/>
    <w:rsid w:val="00753803"/>
    <w:rsid w:val="00760650"/>
    <w:rsid w:val="0076619D"/>
    <w:rsid w:val="00770807"/>
    <w:rsid w:val="007740D4"/>
    <w:rsid w:val="00780D7F"/>
    <w:rsid w:val="0078428E"/>
    <w:rsid w:val="007849E7"/>
    <w:rsid w:val="00784FE2"/>
    <w:rsid w:val="00791EF3"/>
    <w:rsid w:val="00792747"/>
    <w:rsid w:val="007A004D"/>
    <w:rsid w:val="007B10FC"/>
    <w:rsid w:val="007C657A"/>
    <w:rsid w:val="007E3137"/>
    <w:rsid w:val="007E4C80"/>
    <w:rsid w:val="007F3642"/>
    <w:rsid w:val="007F5196"/>
    <w:rsid w:val="00823AED"/>
    <w:rsid w:val="00832505"/>
    <w:rsid w:val="00856F07"/>
    <w:rsid w:val="008750CE"/>
    <w:rsid w:val="00876D3B"/>
    <w:rsid w:val="00886E04"/>
    <w:rsid w:val="00892E54"/>
    <w:rsid w:val="008970EF"/>
    <w:rsid w:val="008B2F39"/>
    <w:rsid w:val="008B4AEF"/>
    <w:rsid w:val="008B6195"/>
    <w:rsid w:val="008D3A69"/>
    <w:rsid w:val="008E30D4"/>
    <w:rsid w:val="008E539A"/>
    <w:rsid w:val="00911C71"/>
    <w:rsid w:val="009300E0"/>
    <w:rsid w:val="009426FE"/>
    <w:rsid w:val="00944651"/>
    <w:rsid w:val="00986B8F"/>
    <w:rsid w:val="00987023"/>
    <w:rsid w:val="009907CF"/>
    <w:rsid w:val="00990FDD"/>
    <w:rsid w:val="009A2A97"/>
    <w:rsid w:val="009A6EE1"/>
    <w:rsid w:val="009B2297"/>
    <w:rsid w:val="009B2C34"/>
    <w:rsid w:val="009B4E35"/>
    <w:rsid w:val="009B7461"/>
    <w:rsid w:val="009E5B47"/>
    <w:rsid w:val="009F36CF"/>
    <w:rsid w:val="00A0382A"/>
    <w:rsid w:val="00A276C9"/>
    <w:rsid w:val="00A57404"/>
    <w:rsid w:val="00A63680"/>
    <w:rsid w:val="00A63C46"/>
    <w:rsid w:val="00A64782"/>
    <w:rsid w:val="00A74C43"/>
    <w:rsid w:val="00A76EA5"/>
    <w:rsid w:val="00A77C17"/>
    <w:rsid w:val="00A94168"/>
    <w:rsid w:val="00AA0C6F"/>
    <w:rsid w:val="00AA0E2F"/>
    <w:rsid w:val="00AA3B42"/>
    <w:rsid w:val="00AB0B95"/>
    <w:rsid w:val="00AB3309"/>
    <w:rsid w:val="00AC441F"/>
    <w:rsid w:val="00AD0300"/>
    <w:rsid w:val="00AD472F"/>
    <w:rsid w:val="00AE021C"/>
    <w:rsid w:val="00B051C1"/>
    <w:rsid w:val="00B05489"/>
    <w:rsid w:val="00B170F2"/>
    <w:rsid w:val="00B32C44"/>
    <w:rsid w:val="00B42E94"/>
    <w:rsid w:val="00B456CC"/>
    <w:rsid w:val="00B4578E"/>
    <w:rsid w:val="00B72114"/>
    <w:rsid w:val="00B7362E"/>
    <w:rsid w:val="00B74D5E"/>
    <w:rsid w:val="00B75973"/>
    <w:rsid w:val="00B91D1A"/>
    <w:rsid w:val="00B97BA5"/>
    <w:rsid w:val="00BB0725"/>
    <w:rsid w:val="00BB4F52"/>
    <w:rsid w:val="00BC03F5"/>
    <w:rsid w:val="00BC206B"/>
    <w:rsid w:val="00BC4516"/>
    <w:rsid w:val="00BC4934"/>
    <w:rsid w:val="00BC6318"/>
    <w:rsid w:val="00BC722E"/>
    <w:rsid w:val="00BE4673"/>
    <w:rsid w:val="00BE5359"/>
    <w:rsid w:val="00BE67C7"/>
    <w:rsid w:val="00BF2BF3"/>
    <w:rsid w:val="00BF7DAA"/>
    <w:rsid w:val="00C02D07"/>
    <w:rsid w:val="00C05892"/>
    <w:rsid w:val="00C0596F"/>
    <w:rsid w:val="00C12DD0"/>
    <w:rsid w:val="00C13B67"/>
    <w:rsid w:val="00C23D83"/>
    <w:rsid w:val="00C3252C"/>
    <w:rsid w:val="00C4032F"/>
    <w:rsid w:val="00C7256E"/>
    <w:rsid w:val="00C851F0"/>
    <w:rsid w:val="00C8778E"/>
    <w:rsid w:val="00C94F04"/>
    <w:rsid w:val="00CA2DD5"/>
    <w:rsid w:val="00CD1F68"/>
    <w:rsid w:val="00CE16D2"/>
    <w:rsid w:val="00CE4A68"/>
    <w:rsid w:val="00D03CB8"/>
    <w:rsid w:val="00D03E60"/>
    <w:rsid w:val="00D05394"/>
    <w:rsid w:val="00D36978"/>
    <w:rsid w:val="00D53FB6"/>
    <w:rsid w:val="00D57327"/>
    <w:rsid w:val="00D576E7"/>
    <w:rsid w:val="00D63C3D"/>
    <w:rsid w:val="00D64404"/>
    <w:rsid w:val="00D777B6"/>
    <w:rsid w:val="00D86DE6"/>
    <w:rsid w:val="00D87728"/>
    <w:rsid w:val="00DB6FFC"/>
    <w:rsid w:val="00DC57AB"/>
    <w:rsid w:val="00DD04AE"/>
    <w:rsid w:val="00DE4D34"/>
    <w:rsid w:val="00DE6866"/>
    <w:rsid w:val="00DE71E6"/>
    <w:rsid w:val="00DE72CD"/>
    <w:rsid w:val="00DF1814"/>
    <w:rsid w:val="00DF3DF1"/>
    <w:rsid w:val="00DF65AA"/>
    <w:rsid w:val="00DF7CAC"/>
    <w:rsid w:val="00E20B35"/>
    <w:rsid w:val="00E40D4B"/>
    <w:rsid w:val="00E449F0"/>
    <w:rsid w:val="00E56579"/>
    <w:rsid w:val="00E61410"/>
    <w:rsid w:val="00E634DF"/>
    <w:rsid w:val="00E64E37"/>
    <w:rsid w:val="00E6765B"/>
    <w:rsid w:val="00E723B3"/>
    <w:rsid w:val="00E803ED"/>
    <w:rsid w:val="00E8185F"/>
    <w:rsid w:val="00E8342E"/>
    <w:rsid w:val="00E853FF"/>
    <w:rsid w:val="00E93785"/>
    <w:rsid w:val="00EA5D3C"/>
    <w:rsid w:val="00ED23F2"/>
    <w:rsid w:val="00ED3C07"/>
    <w:rsid w:val="00F02107"/>
    <w:rsid w:val="00F02F13"/>
    <w:rsid w:val="00F04F4F"/>
    <w:rsid w:val="00F46435"/>
    <w:rsid w:val="00F46A11"/>
    <w:rsid w:val="00F571A3"/>
    <w:rsid w:val="00F70960"/>
    <w:rsid w:val="00F710BC"/>
    <w:rsid w:val="00F72CB7"/>
    <w:rsid w:val="00F80564"/>
    <w:rsid w:val="00F80DB1"/>
    <w:rsid w:val="00F95E67"/>
    <w:rsid w:val="00FA7B64"/>
    <w:rsid w:val="00FB24BB"/>
    <w:rsid w:val="00FB2A8A"/>
    <w:rsid w:val="00FB7E83"/>
    <w:rsid w:val="00FD0351"/>
    <w:rsid w:val="00FD1E3B"/>
    <w:rsid w:val="00FE52CB"/>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5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A9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92F93-C9D1-4546-9045-C0B882187714}">
  <ds:schemaRefs>
    <ds:schemaRef ds:uri="http://schemas.microsoft.com/sharepoint/v3/contenttype/forms"/>
  </ds:schemaRefs>
</ds:datastoreItem>
</file>

<file path=customXml/itemProps2.xml><?xml version="1.0" encoding="utf-8"?>
<ds:datastoreItem xmlns:ds="http://schemas.openxmlformats.org/officeDocument/2006/customXml" ds:itemID="{BAB85374-885A-4626-9E28-60CC9BF693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2BE1D2-4335-42B5-9053-0DAA3419F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C60E7-736F-43AF-B7A4-BBD68948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3746</Words>
  <Characters>21353</Characters>
  <Application>Microsoft Office Word</Application>
  <DocSecurity>0</DocSecurity>
  <Lines>177</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25049</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2018-03-08T09:02:00Z</cp:lastPrinted>
  <dcterms:created xsi:type="dcterms:W3CDTF">2021-08-20T14:46:00Z</dcterms:created>
  <dcterms:modified xsi:type="dcterms:W3CDTF">2021-08-20T14:46:00Z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